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A70" w:rsidRPr="00901A66" w:rsidRDefault="00901A66" w:rsidP="009E7659">
      <w:pPr>
        <w:jc w:val="center"/>
        <w:rPr>
          <w:rFonts w:ascii="仿宋_GB2312" w:eastAsia="仿宋_GB2312" w:hAnsiTheme="minorEastAsia" w:hint="eastAsia"/>
          <w:b/>
          <w:color w:val="FF0000"/>
          <w:sz w:val="84"/>
          <w:szCs w:val="84"/>
        </w:rPr>
      </w:pPr>
      <w:r w:rsidRPr="00901A66">
        <w:rPr>
          <w:rFonts w:ascii="仿宋_GB2312" w:eastAsia="仿宋_GB2312" w:hAnsiTheme="minorEastAsia" w:hint="eastAsia"/>
          <w:b/>
          <w:noProof/>
          <w:color w:val="FF0000"/>
          <w:sz w:val="84"/>
          <w:szCs w:val="84"/>
        </w:rPr>
        <w:pict>
          <v:shapetype id="_x0000_t32" coordsize="21600,21600" o:spt="32" o:oned="t" path="m,l21600,21600e" filled="f">
            <v:path arrowok="t" fillok="f" o:connecttype="none"/>
            <o:lock v:ext="edit" shapetype="t"/>
          </v:shapetype>
          <v:shape id="_x0000_s1027" type="#_x0000_t32" style="position:absolute;left:0;text-align:left;margin-left:-24.2pt;margin-top:59.7pt;width:483.45pt;height:0;z-index:1" o:connectortype="straight" strokecolor="red" strokeweight="1.5pt"/>
        </w:pict>
      </w:r>
      <w:r w:rsidRPr="00901A66">
        <w:rPr>
          <w:rFonts w:ascii="仿宋_GB2312" w:eastAsia="仿宋_GB2312" w:hAnsiTheme="minorEastAsia" w:hint="eastAsia"/>
          <w:b/>
          <w:color w:val="FF0000"/>
          <w:sz w:val="84"/>
          <w:szCs w:val="84"/>
        </w:rPr>
        <w:t>广东省肇庆市水利学会</w:t>
      </w:r>
    </w:p>
    <w:p w:rsidR="00FA5B95" w:rsidRDefault="00FA5B95" w:rsidP="00FA5B95">
      <w:pPr>
        <w:spacing w:line="400" w:lineRule="exact"/>
        <w:jc w:val="right"/>
        <w:rPr>
          <w:rFonts w:asciiTheme="minorEastAsia" w:eastAsiaTheme="minorEastAsia" w:hAnsiTheme="minorEastAsia"/>
          <w:sz w:val="30"/>
          <w:szCs w:val="30"/>
        </w:rPr>
      </w:pPr>
      <w:r w:rsidRPr="0025485A">
        <w:rPr>
          <w:rFonts w:asciiTheme="minorEastAsia" w:eastAsiaTheme="minorEastAsia" w:hAnsiTheme="minorEastAsia" w:hint="eastAsia"/>
          <w:sz w:val="30"/>
          <w:szCs w:val="30"/>
        </w:rPr>
        <w:t>肇水学会〔2016〕</w:t>
      </w:r>
      <w:r>
        <w:rPr>
          <w:rFonts w:asciiTheme="minorEastAsia" w:eastAsiaTheme="minorEastAsia" w:hAnsiTheme="minorEastAsia" w:hint="eastAsia"/>
          <w:sz w:val="30"/>
          <w:szCs w:val="30"/>
        </w:rPr>
        <w:t>13</w:t>
      </w:r>
      <w:r w:rsidRPr="0025485A">
        <w:rPr>
          <w:rFonts w:asciiTheme="minorEastAsia" w:eastAsiaTheme="minorEastAsia" w:hAnsiTheme="minorEastAsia" w:hint="eastAsia"/>
          <w:sz w:val="30"/>
          <w:szCs w:val="30"/>
        </w:rPr>
        <w:t>号</w:t>
      </w:r>
    </w:p>
    <w:p w:rsidR="00314A99" w:rsidRPr="0025485A" w:rsidRDefault="00314A99" w:rsidP="00FA5B95">
      <w:pPr>
        <w:spacing w:line="400" w:lineRule="exact"/>
        <w:jc w:val="right"/>
        <w:rPr>
          <w:rFonts w:asciiTheme="minorEastAsia" w:eastAsiaTheme="minorEastAsia" w:hAnsiTheme="minorEastAsia"/>
          <w:sz w:val="30"/>
          <w:szCs w:val="30"/>
        </w:rPr>
      </w:pPr>
    </w:p>
    <w:p w:rsidR="009E7659" w:rsidRPr="00414FF6" w:rsidRDefault="009E7659" w:rsidP="009E7659">
      <w:pPr>
        <w:jc w:val="center"/>
        <w:rPr>
          <w:rFonts w:ascii="仿宋_GB2312" w:eastAsia="仿宋_GB2312" w:hAnsiTheme="minorEastAsia"/>
          <w:b/>
          <w:sz w:val="44"/>
          <w:szCs w:val="44"/>
        </w:rPr>
      </w:pPr>
      <w:r w:rsidRPr="00414FF6">
        <w:rPr>
          <w:rFonts w:ascii="仿宋_GB2312" w:eastAsia="仿宋_GB2312" w:hAnsiTheme="minorEastAsia" w:hint="eastAsia"/>
          <w:b/>
          <w:sz w:val="44"/>
          <w:szCs w:val="44"/>
        </w:rPr>
        <w:t>关于水利水电工程专业“专升本”网络教育学习班报名通知</w:t>
      </w:r>
    </w:p>
    <w:p w:rsidR="009E7659" w:rsidRPr="00414FF6" w:rsidRDefault="009E7659" w:rsidP="002E2AE4">
      <w:pPr>
        <w:spacing w:line="600" w:lineRule="exact"/>
        <w:rPr>
          <w:rFonts w:eastAsia="仿宋_GB2312"/>
          <w:sz w:val="32"/>
          <w:szCs w:val="32"/>
        </w:rPr>
      </w:pPr>
      <w:r w:rsidRPr="00414FF6">
        <w:rPr>
          <w:rFonts w:eastAsia="仿宋_GB2312"/>
          <w:sz w:val="32"/>
          <w:szCs w:val="32"/>
        </w:rPr>
        <w:t>各</w:t>
      </w:r>
      <w:r w:rsidRPr="00414FF6">
        <w:rPr>
          <w:rFonts w:eastAsia="仿宋_GB2312" w:hint="eastAsia"/>
          <w:sz w:val="32"/>
          <w:szCs w:val="32"/>
        </w:rPr>
        <w:t>会员</w:t>
      </w:r>
      <w:r w:rsidRPr="00414FF6">
        <w:rPr>
          <w:rFonts w:eastAsia="仿宋_GB2312"/>
          <w:sz w:val="32"/>
          <w:szCs w:val="32"/>
        </w:rPr>
        <w:t>单位</w:t>
      </w:r>
      <w:r w:rsidR="00E71F66">
        <w:rPr>
          <w:rFonts w:eastAsia="仿宋_GB2312" w:hint="eastAsia"/>
          <w:sz w:val="32"/>
          <w:szCs w:val="32"/>
        </w:rPr>
        <w:t>:</w:t>
      </w:r>
    </w:p>
    <w:p w:rsidR="009E7659" w:rsidRPr="00414FF6" w:rsidRDefault="009E7659" w:rsidP="002E2AE4">
      <w:pPr>
        <w:spacing w:line="600" w:lineRule="exact"/>
        <w:ind w:firstLineChars="200" w:firstLine="640"/>
        <w:rPr>
          <w:rFonts w:eastAsia="仿宋_GB2312"/>
          <w:sz w:val="32"/>
          <w:szCs w:val="32"/>
        </w:rPr>
      </w:pPr>
      <w:r w:rsidRPr="00414FF6">
        <w:rPr>
          <w:rFonts w:eastAsia="仿宋_GB2312" w:hint="eastAsia"/>
          <w:sz w:val="32"/>
          <w:szCs w:val="32"/>
        </w:rPr>
        <w:t>我会在全市水务系统内开展</w:t>
      </w:r>
      <w:r w:rsidR="00E71F66">
        <w:rPr>
          <w:rFonts w:eastAsia="仿宋_GB2312" w:hint="eastAsia"/>
          <w:sz w:val="32"/>
          <w:szCs w:val="32"/>
        </w:rPr>
        <w:t>的</w:t>
      </w:r>
      <w:r w:rsidRPr="00414FF6">
        <w:rPr>
          <w:rFonts w:eastAsia="仿宋_GB2312" w:hint="eastAsia"/>
          <w:sz w:val="32"/>
          <w:szCs w:val="32"/>
        </w:rPr>
        <w:t>“专升本”网络学习</w:t>
      </w:r>
      <w:r w:rsidR="00E71F66">
        <w:rPr>
          <w:rFonts w:eastAsia="仿宋_GB2312" w:hint="eastAsia"/>
          <w:sz w:val="32"/>
          <w:szCs w:val="32"/>
        </w:rPr>
        <w:t>班</w:t>
      </w:r>
      <w:r w:rsidRPr="00414FF6">
        <w:rPr>
          <w:rFonts w:eastAsia="仿宋_GB2312" w:hint="eastAsia"/>
          <w:sz w:val="32"/>
          <w:szCs w:val="32"/>
        </w:rPr>
        <w:t>预报名工作</w:t>
      </w:r>
      <w:r w:rsidR="00E71F66">
        <w:rPr>
          <w:rFonts w:eastAsia="仿宋_GB2312" w:hint="eastAsia"/>
          <w:sz w:val="32"/>
          <w:szCs w:val="32"/>
        </w:rPr>
        <w:t>已经结束</w:t>
      </w:r>
      <w:r w:rsidRPr="00414FF6">
        <w:rPr>
          <w:rFonts w:eastAsia="仿宋_GB2312" w:hint="eastAsia"/>
          <w:sz w:val="32"/>
          <w:szCs w:val="32"/>
        </w:rPr>
        <w:t>，结合武汉大学水利水电学院</w:t>
      </w:r>
      <w:r w:rsidR="00E71F66">
        <w:rPr>
          <w:rFonts w:eastAsia="仿宋_GB2312" w:hint="eastAsia"/>
          <w:sz w:val="32"/>
          <w:szCs w:val="32"/>
        </w:rPr>
        <w:t>的相关要求及规定，</w:t>
      </w:r>
      <w:r w:rsidRPr="00414FF6">
        <w:rPr>
          <w:rFonts w:eastAsia="仿宋_GB2312" w:hint="eastAsia"/>
          <w:sz w:val="32"/>
          <w:szCs w:val="32"/>
        </w:rPr>
        <w:t>现就“专升本”学习</w:t>
      </w:r>
      <w:r w:rsidR="00E71F66">
        <w:rPr>
          <w:rFonts w:eastAsia="仿宋_GB2312" w:hint="eastAsia"/>
          <w:sz w:val="32"/>
          <w:szCs w:val="32"/>
        </w:rPr>
        <w:t>班</w:t>
      </w:r>
      <w:r w:rsidRPr="00414FF6">
        <w:rPr>
          <w:rFonts w:eastAsia="仿宋_GB2312" w:hint="eastAsia"/>
          <w:sz w:val="32"/>
          <w:szCs w:val="32"/>
        </w:rPr>
        <w:t>的</w:t>
      </w:r>
      <w:r w:rsidR="00E71F66">
        <w:rPr>
          <w:rFonts w:eastAsia="仿宋_GB2312" w:hint="eastAsia"/>
          <w:sz w:val="32"/>
          <w:szCs w:val="32"/>
        </w:rPr>
        <w:t>报名</w:t>
      </w:r>
      <w:r w:rsidRPr="00414FF6">
        <w:rPr>
          <w:rFonts w:eastAsia="仿宋_GB2312" w:hint="eastAsia"/>
          <w:sz w:val="32"/>
          <w:szCs w:val="32"/>
        </w:rPr>
        <w:t>具体事项通知如下：</w:t>
      </w:r>
    </w:p>
    <w:p w:rsidR="009E7659" w:rsidRPr="004E5805" w:rsidRDefault="009E7659" w:rsidP="00DA3EC0">
      <w:pPr>
        <w:shd w:val="clear" w:color="auto" w:fill="FFFFFF"/>
        <w:spacing w:line="600" w:lineRule="exact"/>
        <w:ind w:firstLineChars="200" w:firstLine="643"/>
        <w:outlineLvl w:val="0"/>
        <w:rPr>
          <w:rFonts w:eastAsia="仿宋_GB2312"/>
          <w:b/>
          <w:sz w:val="32"/>
          <w:szCs w:val="32"/>
        </w:rPr>
      </w:pPr>
      <w:r w:rsidRPr="004E5805">
        <w:rPr>
          <w:rFonts w:eastAsia="仿宋_GB2312" w:hint="eastAsia"/>
          <w:b/>
          <w:sz w:val="32"/>
          <w:szCs w:val="32"/>
        </w:rPr>
        <w:t>一、报名事宜</w:t>
      </w:r>
    </w:p>
    <w:p w:rsidR="009E7659" w:rsidRPr="00BE6443" w:rsidRDefault="009E7659" w:rsidP="002E2AE4">
      <w:pPr>
        <w:spacing w:line="600" w:lineRule="exact"/>
        <w:ind w:firstLineChars="200" w:firstLine="640"/>
        <w:rPr>
          <w:rFonts w:eastAsia="楷体_GB2312"/>
          <w:kern w:val="0"/>
          <w:sz w:val="32"/>
          <w:szCs w:val="32"/>
        </w:rPr>
      </w:pPr>
      <w:r w:rsidRPr="00E82A70">
        <w:rPr>
          <w:rFonts w:eastAsia="仿宋_GB2312" w:hint="eastAsia"/>
          <w:sz w:val="32"/>
          <w:szCs w:val="32"/>
        </w:rPr>
        <w:t>1</w:t>
      </w:r>
      <w:r w:rsidRPr="00E82A70">
        <w:rPr>
          <w:rFonts w:eastAsia="仿宋_GB2312" w:hint="eastAsia"/>
          <w:sz w:val="32"/>
          <w:szCs w:val="32"/>
        </w:rPr>
        <w:t>、报名条件及对象：</w:t>
      </w:r>
      <w:r w:rsidR="00E71F66">
        <w:rPr>
          <w:rFonts w:eastAsia="仿宋_GB2312" w:hint="eastAsia"/>
          <w:sz w:val="32"/>
          <w:szCs w:val="32"/>
        </w:rPr>
        <w:t>报名者须</w:t>
      </w:r>
      <w:r>
        <w:rPr>
          <w:rFonts w:eastAsia="仿宋_GB2312" w:hint="eastAsia"/>
          <w:sz w:val="32"/>
          <w:szCs w:val="32"/>
        </w:rPr>
        <w:t>具有国民教育系列高等专科及以上学历。</w:t>
      </w:r>
    </w:p>
    <w:p w:rsidR="009E7659" w:rsidRDefault="009E7659" w:rsidP="002E2AE4">
      <w:pPr>
        <w:shd w:val="clear" w:color="auto" w:fill="FFFFFF"/>
        <w:spacing w:line="600" w:lineRule="exact"/>
        <w:ind w:firstLineChars="200" w:firstLine="640"/>
        <w:outlineLvl w:val="0"/>
        <w:rPr>
          <w:rFonts w:eastAsia="楷体_GB2312"/>
          <w:kern w:val="0"/>
          <w:sz w:val="32"/>
          <w:szCs w:val="32"/>
        </w:rPr>
      </w:pPr>
      <w:r>
        <w:rPr>
          <w:rFonts w:eastAsia="楷体_GB2312" w:hint="eastAsia"/>
          <w:kern w:val="0"/>
          <w:sz w:val="32"/>
          <w:szCs w:val="32"/>
        </w:rPr>
        <w:t>2</w:t>
      </w:r>
      <w:r>
        <w:rPr>
          <w:rFonts w:eastAsia="楷体_GB2312" w:hint="eastAsia"/>
          <w:kern w:val="0"/>
          <w:sz w:val="32"/>
          <w:szCs w:val="32"/>
        </w:rPr>
        <w:t>、报名手续</w:t>
      </w:r>
    </w:p>
    <w:p w:rsidR="009E7659" w:rsidRDefault="0021527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2.1</w:t>
      </w:r>
      <w:r w:rsidR="009E7659">
        <w:rPr>
          <w:rFonts w:eastAsia="仿宋_GB2312" w:hint="eastAsia"/>
          <w:sz w:val="32"/>
          <w:szCs w:val="32"/>
        </w:rPr>
        <w:t>报名提交资料：本人身份证或户口簿</w:t>
      </w:r>
      <w:r w:rsidR="009E7659">
        <w:rPr>
          <w:rFonts w:eastAsia="仿宋_GB2312" w:hint="eastAsia"/>
          <w:sz w:val="32"/>
          <w:szCs w:val="32"/>
        </w:rPr>
        <w:t>(</w:t>
      </w:r>
      <w:r w:rsidR="009E7659">
        <w:rPr>
          <w:rFonts w:eastAsia="仿宋_GB2312" w:hint="eastAsia"/>
          <w:sz w:val="32"/>
          <w:szCs w:val="32"/>
        </w:rPr>
        <w:t>原件和复印件</w:t>
      </w:r>
      <w:r w:rsidR="009E7659">
        <w:rPr>
          <w:rFonts w:eastAsia="仿宋_GB2312" w:hint="eastAsia"/>
          <w:sz w:val="32"/>
          <w:szCs w:val="32"/>
        </w:rPr>
        <w:t>2</w:t>
      </w:r>
      <w:r w:rsidR="009E7659">
        <w:rPr>
          <w:rFonts w:eastAsia="仿宋_GB2312" w:hint="eastAsia"/>
          <w:sz w:val="32"/>
          <w:szCs w:val="32"/>
        </w:rPr>
        <w:t>份</w:t>
      </w:r>
      <w:r w:rsidR="009E7659">
        <w:rPr>
          <w:rFonts w:eastAsia="仿宋_GB2312" w:hint="eastAsia"/>
          <w:sz w:val="32"/>
          <w:szCs w:val="32"/>
        </w:rPr>
        <w:t>)</w:t>
      </w:r>
      <w:r w:rsidR="009E7659">
        <w:rPr>
          <w:rFonts w:eastAsia="仿宋_GB2312" w:hint="eastAsia"/>
          <w:sz w:val="32"/>
          <w:szCs w:val="32"/>
        </w:rPr>
        <w:t>、毕业证书（原件和复印件</w:t>
      </w:r>
      <w:r w:rsidR="009E7659">
        <w:rPr>
          <w:rFonts w:eastAsia="仿宋_GB2312" w:hint="eastAsia"/>
          <w:sz w:val="32"/>
          <w:szCs w:val="32"/>
        </w:rPr>
        <w:t>2</w:t>
      </w:r>
      <w:r w:rsidR="009E7659">
        <w:rPr>
          <w:rFonts w:eastAsia="仿宋_GB2312" w:hint="eastAsia"/>
          <w:sz w:val="32"/>
          <w:szCs w:val="32"/>
        </w:rPr>
        <w:t>份）、一寸蓝底免冠照片</w:t>
      </w:r>
      <w:r w:rsidR="009E7659">
        <w:rPr>
          <w:rFonts w:eastAsia="仿宋_GB2312" w:hint="eastAsia"/>
          <w:sz w:val="32"/>
          <w:szCs w:val="32"/>
        </w:rPr>
        <w:t>6</w:t>
      </w:r>
      <w:r w:rsidR="009E7659">
        <w:rPr>
          <w:rFonts w:eastAsia="仿宋_GB2312" w:hint="eastAsia"/>
          <w:sz w:val="32"/>
          <w:szCs w:val="32"/>
        </w:rPr>
        <w:t>张。</w:t>
      </w:r>
    </w:p>
    <w:p w:rsidR="00215279" w:rsidRDefault="0021527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2.1.1</w:t>
      </w:r>
      <w:r w:rsidR="00CA11B4">
        <w:rPr>
          <w:rFonts w:eastAsia="仿宋_GB2312" w:hint="eastAsia"/>
          <w:sz w:val="32"/>
          <w:szCs w:val="32"/>
        </w:rPr>
        <w:t>学员</w:t>
      </w:r>
      <w:r w:rsidR="009E7659">
        <w:rPr>
          <w:rFonts w:eastAsia="仿宋_GB2312" w:hint="eastAsia"/>
          <w:sz w:val="32"/>
          <w:szCs w:val="32"/>
        </w:rPr>
        <w:t>的专科毕业证书可在“中国高等教育学生信息网”（网址</w:t>
      </w:r>
      <w:r w:rsidR="009E7659">
        <w:rPr>
          <w:rFonts w:eastAsia="仿宋_GB2312" w:hint="eastAsia"/>
          <w:sz w:val="32"/>
          <w:szCs w:val="32"/>
        </w:rPr>
        <w:t xml:space="preserve"> </w:t>
      </w:r>
      <w:hyperlink r:id="rId6" w:history="1">
        <w:r w:rsidR="009E7659">
          <w:rPr>
            <w:rFonts w:eastAsia="仿宋_GB2312" w:hint="eastAsia"/>
            <w:sz w:val="32"/>
            <w:szCs w:val="32"/>
          </w:rPr>
          <w:t>http://www.chsi.com.cn</w:t>
        </w:r>
      </w:hyperlink>
      <w:r w:rsidR="009E7659">
        <w:rPr>
          <w:rFonts w:eastAsia="仿宋_GB2312" w:hint="eastAsia"/>
          <w:sz w:val="32"/>
          <w:szCs w:val="32"/>
        </w:rPr>
        <w:t>）进行查验，</w:t>
      </w:r>
      <w:r w:rsidR="00CA11B4">
        <w:rPr>
          <w:rFonts w:eastAsia="仿宋_GB2312" w:hint="eastAsia"/>
          <w:sz w:val="32"/>
          <w:szCs w:val="32"/>
        </w:rPr>
        <w:t>并下载《教育部学历证书电子注册备案表》；</w:t>
      </w:r>
    </w:p>
    <w:p w:rsidR="009E7659" w:rsidRDefault="0021527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2.1.2</w:t>
      </w:r>
      <w:r w:rsidR="003C3E50">
        <w:rPr>
          <w:rFonts w:eastAsia="仿宋_GB2312" w:hint="eastAsia"/>
          <w:sz w:val="32"/>
          <w:szCs w:val="32"/>
        </w:rPr>
        <w:t>如学员的</w:t>
      </w:r>
      <w:r>
        <w:rPr>
          <w:rFonts w:eastAsia="仿宋_GB2312" w:hint="eastAsia"/>
          <w:sz w:val="32"/>
          <w:szCs w:val="32"/>
        </w:rPr>
        <w:t>专科毕业证书在</w:t>
      </w:r>
      <w:r w:rsidR="009E7659">
        <w:rPr>
          <w:rFonts w:eastAsia="仿宋_GB2312" w:hint="eastAsia"/>
          <w:sz w:val="32"/>
          <w:szCs w:val="32"/>
        </w:rPr>
        <w:t>网上无证书信息的可由全国高等学校学生信息咨询与就业指导中心出具有效的“中国高等教育学历认证报告”。</w:t>
      </w:r>
    </w:p>
    <w:p w:rsidR="009E7659" w:rsidRDefault="009E7659" w:rsidP="002E2AE4">
      <w:pPr>
        <w:spacing w:line="600" w:lineRule="exact"/>
        <w:ind w:firstLineChars="200" w:firstLine="640"/>
        <w:rPr>
          <w:rFonts w:eastAsia="仿宋_GB2312"/>
          <w:sz w:val="32"/>
          <w:szCs w:val="32"/>
        </w:rPr>
      </w:pPr>
      <w:r>
        <w:rPr>
          <w:rFonts w:eastAsia="仿宋_GB2312" w:hint="eastAsia"/>
          <w:sz w:val="32"/>
          <w:szCs w:val="32"/>
        </w:rPr>
        <w:lastRenderedPageBreak/>
        <w:t>对隐瞒个人真实学习经历，持不合格证书或伪造个人身份、学历证明材料的学</w:t>
      </w:r>
      <w:r w:rsidR="003C3E50">
        <w:rPr>
          <w:rFonts w:eastAsia="仿宋_GB2312" w:hint="eastAsia"/>
          <w:sz w:val="32"/>
          <w:szCs w:val="32"/>
        </w:rPr>
        <w:t>员</w:t>
      </w:r>
      <w:r>
        <w:rPr>
          <w:rFonts w:eastAsia="仿宋_GB2312" w:hint="eastAsia"/>
          <w:sz w:val="32"/>
          <w:szCs w:val="32"/>
        </w:rPr>
        <w:t>，在籍期间查出予以取消学籍，追回录取通知书和学习证件；毕业之后查出追回毕业证件。无论何时查出，所交各项费用一律不予退还。由此造成的一切后果，均由</w:t>
      </w:r>
      <w:r w:rsidR="003C3E50">
        <w:rPr>
          <w:rFonts w:eastAsia="仿宋_GB2312" w:hint="eastAsia"/>
          <w:sz w:val="32"/>
          <w:szCs w:val="32"/>
        </w:rPr>
        <w:t>学员</w:t>
      </w:r>
      <w:r>
        <w:rPr>
          <w:rFonts w:eastAsia="仿宋_GB2312" w:hint="eastAsia"/>
          <w:sz w:val="32"/>
          <w:szCs w:val="32"/>
        </w:rPr>
        <w:t>本人负完全责任。</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报名时，</w:t>
      </w:r>
      <w:r w:rsidR="003C3E50">
        <w:rPr>
          <w:rFonts w:eastAsia="仿宋_GB2312" w:hint="eastAsia"/>
          <w:sz w:val="32"/>
          <w:szCs w:val="32"/>
        </w:rPr>
        <w:t>学员</w:t>
      </w:r>
      <w:r>
        <w:rPr>
          <w:rFonts w:eastAsia="仿宋_GB2312" w:hint="eastAsia"/>
          <w:sz w:val="32"/>
          <w:szCs w:val="32"/>
        </w:rPr>
        <w:t>须本人亲自填写学校统一印制的武汉大学网络高等学历教育报名表（见附件</w:t>
      </w:r>
      <w:r>
        <w:rPr>
          <w:rFonts w:eastAsia="仿宋_GB2312" w:hint="eastAsia"/>
          <w:sz w:val="32"/>
          <w:szCs w:val="32"/>
        </w:rPr>
        <w:t>2</w:t>
      </w:r>
      <w:r>
        <w:rPr>
          <w:rFonts w:eastAsia="仿宋_GB2312" w:hint="eastAsia"/>
          <w:sz w:val="32"/>
          <w:szCs w:val="32"/>
        </w:rPr>
        <w:t>）。</w:t>
      </w:r>
    </w:p>
    <w:p w:rsidR="009E7659" w:rsidRPr="00E82A70" w:rsidRDefault="009E7659" w:rsidP="002E2AE4">
      <w:pPr>
        <w:shd w:val="clear" w:color="auto" w:fill="FFFFFF"/>
        <w:spacing w:line="600" w:lineRule="exact"/>
        <w:ind w:firstLineChars="200" w:firstLine="640"/>
        <w:outlineLvl w:val="0"/>
        <w:rPr>
          <w:rFonts w:eastAsia="仿宋_GB2312"/>
          <w:sz w:val="32"/>
          <w:szCs w:val="32"/>
        </w:rPr>
      </w:pPr>
      <w:r w:rsidRPr="00E82A70">
        <w:rPr>
          <w:rFonts w:eastAsia="仿宋_GB2312" w:hint="eastAsia"/>
          <w:sz w:val="32"/>
          <w:szCs w:val="32"/>
        </w:rPr>
        <w:t>3</w:t>
      </w:r>
      <w:r w:rsidRPr="00E82A70">
        <w:rPr>
          <w:rFonts w:eastAsia="仿宋_GB2312" w:hint="eastAsia"/>
          <w:sz w:val="32"/>
          <w:szCs w:val="32"/>
        </w:rPr>
        <w:t>、报名地点和时间：</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地点：肇庆市端州区工农北路</w:t>
      </w:r>
      <w:r>
        <w:rPr>
          <w:rFonts w:eastAsia="仿宋_GB2312" w:hint="eastAsia"/>
          <w:sz w:val="32"/>
          <w:szCs w:val="32"/>
        </w:rPr>
        <w:t>17</w:t>
      </w:r>
      <w:r>
        <w:rPr>
          <w:rFonts w:eastAsia="仿宋_GB2312" w:hint="eastAsia"/>
          <w:sz w:val="32"/>
          <w:szCs w:val="32"/>
        </w:rPr>
        <w:t>号</w:t>
      </w:r>
      <w:r>
        <w:rPr>
          <w:rFonts w:eastAsia="仿宋_GB2312" w:hint="eastAsia"/>
          <w:sz w:val="32"/>
          <w:szCs w:val="32"/>
        </w:rPr>
        <w:t xml:space="preserve"> </w:t>
      </w:r>
      <w:r>
        <w:rPr>
          <w:rFonts w:eastAsia="仿宋_GB2312" w:hint="eastAsia"/>
          <w:sz w:val="32"/>
          <w:szCs w:val="32"/>
        </w:rPr>
        <w:t>肇庆市水利学会</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时间：</w:t>
      </w:r>
      <w:r>
        <w:rPr>
          <w:rFonts w:eastAsia="仿宋_GB2312" w:hint="eastAsia"/>
          <w:sz w:val="32"/>
          <w:szCs w:val="32"/>
        </w:rPr>
        <w:t>2016</w:t>
      </w:r>
      <w:r>
        <w:rPr>
          <w:rFonts w:eastAsia="仿宋_GB2312" w:hint="eastAsia"/>
          <w:sz w:val="32"/>
          <w:szCs w:val="32"/>
        </w:rPr>
        <w:t>年</w:t>
      </w:r>
      <w:r>
        <w:rPr>
          <w:rFonts w:eastAsia="仿宋_GB2312" w:hint="eastAsia"/>
          <w:sz w:val="32"/>
          <w:szCs w:val="32"/>
        </w:rPr>
        <w:t>8</w:t>
      </w:r>
      <w:r>
        <w:rPr>
          <w:rFonts w:eastAsia="仿宋_GB2312" w:hint="eastAsia"/>
          <w:sz w:val="32"/>
          <w:szCs w:val="32"/>
        </w:rPr>
        <w:t>月</w:t>
      </w:r>
      <w:r>
        <w:rPr>
          <w:rFonts w:eastAsia="仿宋_GB2312" w:hint="eastAsia"/>
          <w:sz w:val="32"/>
          <w:szCs w:val="32"/>
        </w:rPr>
        <w:t>25</w:t>
      </w:r>
      <w:r>
        <w:rPr>
          <w:rFonts w:eastAsia="仿宋_GB2312" w:hint="eastAsia"/>
          <w:sz w:val="32"/>
          <w:szCs w:val="32"/>
        </w:rPr>
        <w:t>日至</w:t>
      </w:r>
      <w:r>
        <w:rPr>
          <w:rFonts w:eastAsia="仿宋_GB2312" w:hint="eastAsia"/>
          <w:sz w:val="32"/>
          <w:szCs w:val="32"/>
        </w:rPr>
        <w:t>2016</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1</w:t>
      </w:r>
      <w:r w:rsidR="003C3E50">
        <w:rPr>
          <w:rFonts w:eastAsia="仿宋_GB2312" w:hint="eastAsia"/>
          <w:sz w:val="32"/>
          <w:szCs w:val="32"/>
        </w:rPr>
        <w:t>5</w:t>
      </w:r>
      <w:r>
        <w:rPr>
          <w:rFonts w:eastAsia="仿宋_GB2312" w:hint="eastAsia"/>
          <w:sz w:val="32"/>
          <w:szCs w:val="32"/>
        </w:rPr>
        <w:t>日</w:t>
      </w:r>
      <w:r w:rsidR="004B6BAA">
        <w:rPr>
          <w:rFonts w:eastAsia="仿宋_GB2312" w:hint="eastAsia"/>
          <w:sz w:val="32"/>
          <w:szCs w:val="32"/>
        </w:rPr>
        <w:t>的工作日</w:t>
      </w:r>
    </w:p>
    <w:p w:rsidR="009E7659" w:rsidRPr="004E5805" w:rsidRDefault="009E7659" w:rsidP="00DA3EC0">
      <w:pPr>
        <w:shd w:val="clear" w:color="auto" w:fill="FFFFFF"/>
        <w:spacing w:line="600" w:lineRule="exact"/>
        <w:ind w:firstLineChars="200" w:firstLine="643"/>
        <w:outlineLvl w:val="0"/>
        <w:rPr>
          <w:rFonts w:eastAsia="仿宋_GB2312"/>
          <w:b/>
          <w:sz w:val="32"/>
          <w:szCs w:val="32"/>
        </w:rPr>
      </w:pPr>
      <w:r w:rsidRPr="004E5805">
        <w:rPr>
          <w:rFonts w:eastAsia="仿宋_GB2312" w:hint="eastAsia"/>
          <w:b/>
          <w:sz w:val="32"/>
          <w:szCs w:val="32"/>
        </w:rPr>
        <w:t>二、考试与入学</w:t>
      </w:r>
    </w:p>
    <w:p w:rsidR="009E7659" w:rsidRDefault="009E7659" w:rsidP="002E2AE4">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、凡符合报名条件者，按规定时间参加武汉大学自主命题的入学考试，由武汉大学择优录取。</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2</w:t>
      </w:r>
      <w:r>
        <w:rPr>
          <w:rFonts w:eastAsia="仿宋_GB2312" w:hint="eastAsia"/>
          <w:sz w:val="32"/>
          <w:szCs w:val="32"/>
        </w:rPr>
        <w:t>、免试和优录条件：</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）已获得国民教育系列本科毕业证书者可免专升本入学考试。</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）获全国大学英语等级考试（</w:t>
      </w:r>
      <w:r>
        <w:rPr>
          <w:rFonts w:eastAsia="仿宋_GB2312" w:hint="eastAsia"/>
          <w:sz w:val="32"/>
          <w:szCs w:val="32"/>
        </w:rPr>
        <w:t>CET</w:t>
      </w:r>
      <w:r>
        <w:rPr>
          <w:rFonts w:eastAsia="仿宋_GB2312" w:hint="eastAsia"/>
          <w:sz w:val="32"/>
          <w:szCs w:val="32"/>
        </w:rPr>
        <w:t>）四级或全国公共英语等级考试（</w:t>
      </w:r>
      <w:r>
        <w:rPr>
          <w:rFonts w:eastAsia="仿宋_GB2312" w:hint="eastAsia"/>
          <w:sz w:val="32"/>
          <w:szCs w:val="32"/>
        </w:rPr>
        <w:t>PETS</w:t>
      </w:r>
      <w:r>
        <w:rPr>
          <w:rFonts w:eastAsia="仿宋_GB2312" w:hint="eastAsia"/>
          <w:sz w:val="32"/>
          <w:szCs w:val="32"/>
        </w:rPr>
        <w:t>）三级以上证书（改革后的四级考试成绩达到</w:t>
      </w:r>
      <w:r>
        <w:rPr>
          <w:rFonts w:eastAsia="仿宋_GB2312" w:hint="eastAsia"/>
          <w:sz w:val="32"/>
          <w:szCs w:val="32"/>
        </w:rPr>
        <w:t>420</w:t>
      </w:r>
      <w:r>
        <w:rPr>
          <w:rFonts w:eastAsia="仿宋_GB2312" w:hint="eastAsia"/>
          <w:sz w:val="32"/>
          <w:szCs w:val="32"/>
        </w:rPr>
        <w:t>分的考生）、获省级教育行政部门组织的成人教育学位英语考试合格证书和年满</w:t>
      </w:r>
      <w:r>
        <w:rPr>
          <w:rFonts w:eastAsia="仿宋_GB2312" w:hint="eastAsia"/>
          <w:sz w:val="32"/>
          <w:szCs w:val="32"/>
        </w:rPr>
        <w:t>40</w:t>
      </w:r>
      <w:r>
        <w:rPr>
          <w:rFonts w:eastAsia="仿宋_GB2312" w:hint="eastAsia"/>
          <w:sz w:val="32"/>
          <w:szCs w:val="32"/>
        </w:rPr>
        <w:t>周岁</w:t>
      </w:r>
      <w:r>
        <w:rPr>
          <w:rFonts w:eastAsia="仿宋_GB2312" w:hint="eastAsia"/>
          <w:sz w:val="32"/>
          <w:szCs w:val="32"/>
        </w:rPr>
        <w:t>(</w:t>
      </w:r>
      <w:smartTag w:uri="urn:schemas-microsoft-com:office:smarttags" w:element="chsdate">
        <w:smartTagPr>
          <w:attr w:name="Year" w:val="1976"/>
          <w:attr w:name="Month" w:val="9"/>
          <w:attr w:name="Day" w:val="1"/>
          <w:attr w:name="IsLunarDate" w:val="False"/>
          <w:attr w:name="IsROCDate" w:val="False"/>
        </w:smartTagPr>
        <w:r>
          <w:rPr>
            <w:rFonts w:eastAsia="仿宋_GB2312" w:hint="eastAsia"/>
            <w:sz w:val="32"/>
            <w:szCs w:val="32"/>
          </w:rPr>
          <w:t>1976</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1</w:t>
        </w:r>
        <w:r>
          <w:rPr>
            <w:rFonts w:eastAsia="仿宋_GB2312" w:hint="eastAsia"/>
            <w:sz w:val="32"/>
            <w:szCs w:val="32"/>
          </w:rPr>
          <w:t>日</w:t>
        </w:r>
      </w:smartTag>
      <w:r>
        <w:rPr>
          <w:rFonts w:eastAsia="仿宋_GB2312" w:hint="eastAsia"/>
          <w:sz w:val="32"/>
          <w:szCs w:val="32"/>
        </w:rPr>
        <w:t>以前出生</w:t>
      </w:r>
      <w:r>
        <w:rPr>
          <w:rFonts w:eastAsia="仿宋_GB2312" w:hint="eastAsia"/>
          <w:sz w:val="32"/>
          <w:szCs w:val="32"/>
        </w:rPr>
        <w:t>)</w:t>
      </w:r>
      <w:r>
        <w:rPr>
          <w:rFonts w:eastAsia="仿宋_GB2312" w:hint="eastAsia"/>
          <w:sz w:val="32"/>
          <w:szCs w:val="32"/>
        </w:rPr>
        <w:t>的考生均可免单科英语入学考试。</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符合免试条件者须填写免试申请表（见附件</w:t>
      </w:r>
      <w:r>
        <w:rPr>
          <w:rFonts w:eastAsia="仿宋_GB2312" w:hint="eastAsia"/>
          <w:sz w:val="32"/>
          <w:szCs w:val="32"/>
        </w:rPr>
        <w:t>3</w:t>
      </w:r>
      <w:r>
        <w:rPr>
          <w:rFonts w:eastAsia="仿宋_GB2312" w:hint="eastAsia"/>
          <w:sz w:val="32"/>
          <w:szCs w:val="32"/>
        </w:rPr>
        <w:t>），交验相应</w:t>
      </w:r>
      <w:r>
        <w:rPr>
          <w:rFonts w:eastAsia="仿宋_GB2312" w:hint="eastAsia"/>
          <w:sz w:val="32"/>
          <w:szCs w:val="32"/>
        </w:rPr>
        <w:lastRenderedPageBreak/>
        <w:t>学历层次毕业证书和相关材料原件及复印件。</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3</w:t>
      </w:r>
      <w:r>
        <w:rPr>
          <w:rFonts w:eastAsia="楷体_GB2312" w:hint="eastAsia"/>
          <w:kern w:val="0"/>
          <w:sz w:val="32"/>
          <w:szCs w:val="32"/>
        </w:rPr>
        <w:t>、</w:t>
      </w:r>
      <w:r>
        <w:rPr>
          <w:rFonts w:eastAsia="仿宋_GB2312" w:hint="eastAsia"/>
          <w:sz w:val="32"/>
          <w:szCs w:val="32"/>
        </w:rPr>
        <w:t>入学考试时间及科目：</w:t>
      </w:r>
      <w:r>
        <w:rPr>
          <w:rFonts w:eastAsia="仿宋_GB2312" w:hint="eastAsia"/>
          <w:sz w:val="32"/>
          <w:szCs w:val="32"/>
        </w:rPr>
        <w:t>2016</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sidR="00FE1955">
        <w:rPr>
          <w:rFonts w:eastAsia="仿宋_GB2312" w:hint="eastAsia"/>
          <w:sz w:val="32"/>
          <w:szCs w:val="32"/>
        </w:rPr>
        <w:t>25</w:t>
      </w:r>
      <w:r w:rsidR="00FE1955">
        <w:rPr>
          <w:rFonts w:eastAsia="仿宋_GB2312" w:hint="eastAsia"/>
          <w:sz w:val="32"/>
          <w:szCs w:val="32"/>
        </w:rPr>
        <w:t>日</w:t>
      </w:r>
      <w:r>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4"/>
        <w:gridCol w:w="3296"/>
        <w:gridCol w:w="3570"/>
      </w:tblGrid>
      <w:tr w:rsidR="009E7659" w:rsidTr="008D11EE">
        <w:trPr>
          <w:trHeight w:val="865"/>
        </w:trPr>
        <w:tc>
          <w:tcPr>
            <w:tcW w:w="2194" w:type="dxa"/>
            <w:tcBorders>
              <w:top w:val="single" w:sz="4" w:space="0" w:color="auto"/>
              <w:left w:val="single" w:sz="4" w:space="0" w:color="auto"/>
              <w:bottom w:val="single" w:sz="4" w:space="0" w:color="auto"/>
              <w:right w:val="single" w:sz="4" w:space="0" w:color="auto"/>
              <w:tl2br w:val="single" w:sz="4" w:space="0" w:color="auto"/>
            </w:tcBorders>
          </w:tcPr>
          <w:p w:rsidR="009E7659" w:rsidRPr="00C87F07" w:rsidRDefault="009E7659" w:rsidP="002E2AE4">
            <w:pPr>
              <w:pStyle w:val="a4"/>
              <w:snapToGrid w:val="0"/>
              <w:spacing w:line="600" w:lineRule="exact"/>
              <w:ind w:firstLine="0"/>
              <w:rPr>
                <w:rFonts w:ascii="仿宋_GB2312" w:eastAsia="仿宋_GB2312" w:hAnsi="宋体"/>
                <w:sz w:val="24"/>
                <w:lang w:val="en-US" w:eastAsia="zh-CN"/>
              </w:rPr>
            </w:pPr>
            <w:r w:rsidRPr="008E0631">
              <w:rPr>
                <w:rFonts w:ascii="仿宋_GB2312" w:eastAsia="仿宋_GB2312" w:hAnsi="宋体" w:hint="eastAsia"/>
                <w:sz w:val="24"/>
                <w:lang w:val="en-US" w:eastAsia="zh-CN"/>
              </w:rPr>
              <w:t xml:space="preserve">          时间</w:t>
            </w:r>
          </w:p>
          <w:p w:rsidR="009E7659" w:rsidRPr="00C87F07" w:rsidRDefault="009E7659" w:rsidP="002E2AE4">
            <w:pPr>
              <w:pStyle w:val="a4"/>
              <w:snapToGrid w:val="0"/>
              <w:spacing w:line="600" w:lineRule="exact"/>
              <w:ind w:firstLine="0"/>
              <w:rPr>
                <w:rFonts w:ascii="仿宋_GB2312" w:eastAsia="仿宋_GB2312" w:hAnsi="宋体"/>
                <w:sz w:val="24"/>
                <w:lang w:val="en-US" w:eastAsia="zh-CN"/>
              </w:rPr>
            </w:pPr>
            <w:r w:rsidRPr="008E0631">
              <w:rPr>
                <w:rFonts w:ascii="仿宋_GB2312" w:eastAsia="仿宋_GB2312" w:hAnsi="宋体" w:hint="eastAsia"/>
                <w:sz w:val="24"/>
                <w:lang w:val="en-US" w:eastAsia="zh-CN"/>
              </w:rPr>
              <w:t>科目</w:t>
            </w:r>
          </w:p>
        </w:tc>
        <w:tc>
          <w:tcPr>
            <w:tcW w:w="3296" w:type="dxa"/>
            <w:tcBorders>
              <w:top w:val="single" w:sz="4" w:space="0" w:color="auto"/>
              <w:left w:val="single" w:sz="4" w:space="0" w:color="auto"/>
              <w:bottom w:val="single" w:sz="4" w:space="0" w:color="auto"/>
              <w:right w:val="single" w:sz="4" w:space="0" w:color="auto"/>
            </w:tcBorders>
          </w:tcPr>
          <w:p w:rsidR="009E7659" w:rsidRPr="00C87F07" w:rsidRDefault="009E7659" w:rsidP="002E2AE4">
            <w:pPr>
              <w:pStyle w:val="a4"/>
              <w:snapToGrid w:val="0"/>
              <w:spacing w:line="600" w:lineRule="exact"/>
              <w:ind w:firstLine="0"/>
              <w:jc w:val="center"/>
              <w:rPr>
                <w:rFonts w:ascii="仿宋_GB2312" w:eastAsia="仿宋_GB2312" w:hAnsi="宋体"/>
                <w:sz w:val="24"/>
                <w:lang w:val="en-US" w:eastAsia="zh-CN"/>
              </w:rPr>
            </w:pPr>
            <w:r w:rsidRPr="008E0631">
              <w:rPr>
                <w:rFonts w:ascii="仿宋_GB2312" w:eastAsia="仿宋_GB2312" w:hAnsi="宋体" w:hint="eastAsia"/>
                <w:sz w:val="24"/>
                <w:lang w:val="en-US" w:eastAsia="zh-CN"/>
              </w:rPr>
              <w:t>2016年9月</w:t>
            </w:r>
            <w:r w:rsidR="00FE1955" w:rsidRPr="008E0631">
              <w:rPr>
                <w:rFonts w:ascii="仿宋_GB2312" w:eastAsia="仿宋_GB2312" w:hAnsi="宋体" w:hint="eastAsia"/>
                <w:sz w:val="24"/>
                <w:lang w:val="en-US" w:eastAsia="zh-CN"/>
              </w:rPr>
              <w:t>25日</w:t>
            </w:r>
          </w:p>
          <w:p w:rsidR="009E7659" w:rsidRPr="00C87F07" w:rsidRDefault="00B53C6C" w:rsidP="00B53C6C">
            <w:pPr>
              <w:pStyle w:val="a4"/>
              <w:snapToGrid w:val="0"/>
              <w:spacing w:line="600" w:lineRule="exact"/>
              <w:ind w:firstLine="0"/>
              <w:jc w:val="center"/>
              <w:rPr>
                <w:rFonts w:ascii="仿宋_GB2312" w:eastAsia="仿宋_GB2312" w:hAnsi="宋体"/>
                <w:sz w:val="24"/>
                <w:lang w:val="en-US" w:eastAsia="zh-CN"/>
              </w:rPr>
            </w:pPr>
            <w:r w:rsidRPr="00A43E2D">
              <w:rPr>
                <w:rFonts w:ascii="仿宋_GB2312" w:eastAsia="仿宋_GB2312" w:hAnsi="宋体" w:hint="eastAsia"/>
                <w:sz w:val="24"/>
                <w:lang w:val="en-US" w:eastAsia="zh-CN"/>
              </w:rPr>
              <w:t>０８</w:t>
            </w:r>
            <w:r w:rsidR="009E7659" w:rsidRPr="008E0631">
              <w:rPr>
                <w:rFonts w:ascii="仿宋_GB2312" w:eastAsia="仿宋_GB2312" w:hAnsi="宋体" w:hint="eastAsia"/>
                <w:sz w:val="24"/>
                <w:lang w:val="en-US" w:eastAsia="zh-CN"/>
              </w:rPr>
              <w:t>：</w:t>
            </w:r>
            <w:r w:rsidRPr="00A43E2D">
              <w:rPr>
                <w:rFonts w:ascii="仿宋_GB2312" w:eastAsia="仿宋_GB2312" w:hAnsi="宋体" w:hint="eastAsia"/>
                <w:sz w:val="24"/>
                <w:lang w:val="en-US" w:eastAsia="zh-CN"/>
              </w:rPr>
              <w:t>３</w:t>
            </w:r>
            <w:r w:rsidR="009E7659" w:rsidRPr="008E0631">
              <w:rPr>
                <w:rFonts w:ascii="仿宋_GB2312" w:eastAsia="仿宋_GB2312" w:hAnsi="宋体" w:hint="eastAsia"/>
                <w:sz w:val="24"/>
                <w:lang w:val="en-US" w:eastAsia="zh-CN"/>
              </w:rPr>
              <w:t>0——1</w:t>
            </w:r>
            <w:r w:rsidRPr="00A43E2D">
              <w:rPr>
                <w:rFonts w:ascii="仿宋_GB2312" w:eastAsia="仿宋_GB2312" w:hAnsi="宋体" w:hint="eastAsia"/>
                <w:sz w:val="24"/>
                <w:lang w:val="en-US" w:eastAsia="zh-CN"/>
              </w:rPr>
              <w:t>０</w:t>
            </w:r>
            <w:r w:rsidR="009E7659" w:rsidRPr="008E0631">
              <w:rPr>
                <w:rFonts w:ascii="仿宋_GB2312" w:eastAsia="仿宋_GB2312" w:hAnsi="宋体" w:hint="eastAsia"/>
                <w:sz w:val="24"/>
                <w:lang w:val="en-US" w:eastAsia="zh-CN"/>
              </w:rPr>
              <w:t>：</w:t>
            </w:r>
            <w:r w:rsidRPr="00A43E2D">
              <w:rPr>
                <w:rFonts w:ascii="仿宋_GB2312" w:eastAsia="仿宋_GB2312" w:hAnsi="宋体" w:hint="eastAsia"/>
                <w:sz w:val="24"/>
                <w:lang w:val="en-US" w:eastAsia="zh-CN"/>
              </w:rPr>
              <w:t>３</w:t>
            </w:r>
            <w:r w:rsidR="009E7659" w:rsidRPr="008E0631">
              <w:rPr>
                <w:rFonts w:ascii="仿宋_GB2312" w:eastAsia="仿宋_GB2312" w:hAnsi="宋体" w:hint="eastAsia"/>
                <w:sz w:val="24"/>
                <w:lang w:val="en-US" w:eastAsia="zh-CN"/>
              </w:rPr>
              <w:t>0</w:t>
            </w:r>
          </w:p>
        </w:tc>
        <w:tc>
          <w:tcPr>
            <w:tcW w:w="3570" w:type="dxa"/>
            <w:tcBorders>
              <w:top w:val="single" w:sz="4" w:space="0" w:color="auto"/>
              <w:left w:val="single" w:sz="4" w:space="0" w:color="auto"/>
              <w:bottom w:val="single" w:sz="4" w:space="0" w:color="auto"/>
              <w:right w:val="single" w:sz="4" w:space="0" w:color="auto"/>
            </w:tcBorders>
          </w:tcPr>
          <w:p w:rsidR="009E7659" w:rsidRPr="00C87F07" w:rsidRDefault="009E7659" w:rsidP="002E2AE4">
            <w:pPr>
              <w:pStyle w:val="a4"/>
              <w:snapToGrid w:val="0"/>
              <w:spacing w:line="600" w:lineRule="exact"/>
              <w:ind w:firstLine="0"/>
              <w:jc w:val="center"/>
              <w:rPr>
                <w:rFonts w:ascii="仿宋_GB2312" w:eastAsia="仿宋_GB2312" w:hAnsi="宋体"/>
                <w:sz w:val="24"/>
                <w:lang w:val="en-US" w:eastAsia="zh-CN"/>
              </w:rPr>
            </w:pPr>
            <w:r w:rsidRPr="008E0631">
              <w:rPr>
                <w:rFonts w:ascii="仿宋_GB2312" w:eastAsia="仿宋_GB2312" w:hAnsi="宋体" w:hint="eastAsia"/>
                <w:sz w:val="24"/>
                <w:lang w:val="en-US" w:eastAsia="zh-CN"/>
              </w:rPr>
              <w:t>2016年9月</w:t>
            </w:r>
            <w:r w:rsidR="00FE1955" w:rsidRPr="008E0631">
              <w:rPr>
                <w:rFonts w:ascii="仿宋_GB2312" w:eastAsia="仿宋_GB2312" w:hAnsi="宋体" w:hint="eastAsia"/>
                <w:sz w:val="24"/>
                <w:lang w:val="en-US" w:eastAsia="zh-CN"/>
              </w:rPr>
              <w:t>25日</w:t>
            </w:r>
          </w:p>
          <w:p w:rsidR="009E7659" w:rsidRPr="00C87F07" w:rsidRDefault="009E7659" w:rsidP="00B53C6C">
            <w:pPr>
              <w:pStyle w:val="a4"/>
              <w:snapToGrid w:val="0"/>
              <w:spacing w:line="600" w:lineRule="exact"/>
              <w:ind w:firstLine="0"/>
              <w:jc w:val="center"/>
              <w:rPr>
                <w:rFonts w:ascii="仿宋_GB2312" w:eastAsia="仿宋_GB2312" w:hAnsi="宋体"/>
                <w:sz w:val="24"/>
                <w:lang w:val="en-US" w:eastAsia="zh-CN"/>
              </w:rPr>
            </w:pPr>
            <w:r w:rsidRPr="008E0631">
              <w:rPr>
                <w:rFonts w:ascii="仿宋_GB2312" w:eastAsia="仿宋_GB2312" w:hAnsi="宋体" w:hint="eastAsia"/>
                <w:sz w:val="24"/>
                <w:lang w:val="en-US" w:eastAsia="zh-CN"/>
              </w:rPr>
              <w:t>1</w:t>
            </w:r>
            <w:r w:rsidR="00B53C6C" w:rsidRPr="00A43E2D">
              <w:rPr>
                <w:rFonts w:ascii="仿宋_GB2312" w:eastAsia="仿宋_GB2312" w:hAnsi="宋体" w:hint="eastAsia"/>
                <w:sz w:val="24"/>
                <w:lang w:val="en-US" w:eastAsia="zh-CN"/>
              </w:rPr>
              <w:t>０</w:t>
            </w:r>
            <w:r w:rsidRPr="008E0631">
              <w:rPr>
                <w:rFonts w:ascii="仿宋_GB2312" w:eastAsia="仿宋_GB2312" w:hAnsi="宋体" w:hint="eastAsia"/>
                <w:sz w:val="24"/>
                <w:lang w:val="en-US" w:eastAsia="zh-CN"/>
              </w:rPr>
              <w:t>：</w:t>
            </w:r>
            <w:r w:rsidR="00B53C6C" w:rsidRPr="00A43E2D">
              <w:rPr>
                <w:rFonts w:ascii="仿宋_GB2312" w:eastAsia="仿宋_GB2312" w:hAnsi="宋体" w:hint="eastAsia"/>
                <w:sz w:val="24"/>
                <w:lang w:val="en-US" w:eastAsia="zh-CN"/>
              </w:rPr>
              <w:t>４</w:t>
            </w:r>
            <w:r w:rsidRPr="008E0631">
              <w:rPr>
                <w:rFonts w:ascii="仿宋_GB2312" w:eastAsia="仿宋_GB2312" w:hAnsi="宋体" w:hint="eastAsia"/>
                <w:sz w:val="24"/>
                <w:lang w:val="en-US" w:eastAsia="zh-CN"/>
              </w:rPr>
              <w:t>0——1</w:t>
            </w:r>
            <w:r w:rsidR="00B53C6C" w:rsidRPr="00A43E2D">
              <w:rPr>
                <w:rFonts w:ascii="仿宋_GB2312" w:eastAsia="仿宋_GB2312" w:hAnsi="宋体" w:hint="eastAsia"/>
                <w:sz w:val="24"/>
                <w:lang w:val="en-US" w:eastAsia="zh-CN"/>
              </w:rPr>
              <w:t>２</w:t>
            </w:r>
            <w:r w:rsidRPr="008E0631">
              <w:rPr>
                <w:rFonts w:ascii="仿宋_GB2312" w:eastAsia="仿宋_GB2312" w:hAnsi="宋体" w:hint="eastAsia"/>
                <w:sz w:val="24"/>
                <w:lang w:val="en-US" w:eastAsia="zh-CN"/>
              </w:rPr>
              <w:t>：</w:t>
            </w:r>
            <w:r w:rsidR="00B53C6C" w:rsidRPr="00A43E2D">
              <w:rPr>
                <w:rFonts w:ascii="仿宋_GB2312" w:eastAsia="仿宋_GB2312" w:hAnsi="宋体" w:hint="eastAsia"/>
                <w:sz w:val="24"/>
                <w:lang w:val="en-US" w:eastAsia="zh-CN"/>
              </w:rPr>
              <w:t>３</w:t>
            </w:r>
            <w:r w:rsidRPr="008E0631">
              <w:rPr>
                <w:rFonts w:ascii="仿宋_GB2312" w:eastAsia="仿宋_GB2312" w:hAnsi="宋体" w:hint="eastAsia"/>
                <w:sz w:val="24"/>
                <w:lang w:val="en-US" w:eastAsia="zh-CN"/>
              </w:rPr>
              <w:t>0</w:t>
            </w:r>
          </w:p>
        </w:tc>
      </w:tr>
      <w:tr w:rsidR="009E7659" w:rsidTr="008D11EE">
        <w:tc>
          <w:tcPr>
            <w:tcW w:w="2194" w:type="dxa"/>
            <w:tcBorders>
              <w:top w:val="single" w:sz="4" w:space="0" w:color="auto"/>
              <w:left w:val="single" w:sz="4" w:space="0" w:color="auto"/>
              <w:bottom w:val="single" w:sz="4" w:space="0" w:color="auto"/>
              <w:right w:val="single" w:sz="4" w:space="0" w:color="auto"/>
            </w:tcBorders>
          </w:tcPr>
          <w:p w:rsidR="009E7659" w:rsidRPr="00C87F07" w:rsidRDefault="009E7659" w:rsidP="002E2AE4">
            <w:pPr>
              <w:pStyle w:val="a4"/>
              <w:spacing w:line="600" w:lineRule="exact"/>
              <w:ind w:firstLine="0"/>
              <w:jc w:val="center"/>
              <w:rPr>
                <w:rFonts w:ascii="仿宋_GB2312" w:eastAsia="仿宋_GB2312"/>
                <w:sz w:val="24"/>
                <w:lang w:val="en-US" w:eastAsia="zh-CN"/>
              </w:rPr>
            </w:pPr>
            <w:r w:rsidRPr="008E0631">
              <w:rPr>
                <w:rFonts w:ascii="仿宋_GB2312" w:eastAsia="仿宋_GB2312" w:hint="eastAsia"/>
                <w:sz w:val="24"/>
                <w:lang w:val="en-US" w:eastAsia="zh-CN"/>
              </w:rPr>
              <w:t>理工类</w:t>
            </w:r>
          </w:p>
        </w:tc>
        <w:tc>
          <w:tcPr>
            <w:tcW w:w="3296" w:type="dxa"/>
            <w:tcBorders>
              <w:top w:val="single" w:sz="4" w:space="0" w:color="auto"/>
              <w:left w:val="single" w:sz="4" w:space="0" w:color="auto"/>
              <w:bottom w:val="single" w:sz="4" w:space="0" w:color="auto"/>
              <w:right w:val="single" w:sz="4" w:space="0" w:color="auto"/>
            </w:tcBorders>
          </w:tcPr>
          <w:p w:rsidR="009E7659" w:rsidRPr="00C87F07" w:rsidRDefault="009E7659" w:rsidP="002E2AE4">
            <w:pPr>
              <w:pStyle w:val="a4"/>
              <w:spacing w:line="600" w:lineRule="exact"/>
              <w:ind w:firstLine="0"/>
              <w:jc w:val="center"/>
              <w:rPr>
                <w:rFonts w:ascii="仿宋_GB2312" w:eastAsia="仿宋_GB2312"/>
                <w:sz w:val="24"/>
                <w:lang w:val="en-US" w:eastAsia="zh-CN"/>
              </w:rPr>
            </w:pPr>
            <w:r w:rsidRPr="008E0631">
              <w:rPr>
                <w:rFonts w:ascii="仿宋_GB2312" w:eastAsia="仿宋_GB2312" w:hint="eastAsia"/>
                <w:sz w:val="24"/>
                <w:lang w:val="en-US" w:eastAsia="zh-CN"/>
              </w:rPr>
              <w:t>高等数学</w:t>
            </w:r>
          </w:p>
        </w:tc>
        <w:tc>
          <w:tcPr>
            <w:tcW w:w="3570" w:type="dxa"/>
            <w:tcBorders>
              <w:top w:val="single" w:sz="4" w:space="0" w:color="auto"/>
              <w:left w:val="single" w:sz="4" w:space="0" w:color="auto"/>
              <w:bottom w:val="single" w:sz="4" w:space="0" w:color="auto"/>
              <w:right w:val="single" w:sz="4" w:space="0" w:color="auto"/>
            </w:tcBorders>
          </w:tcPr>
          <w:p w:rsidR="009E7659" w:rsidRPr="00C87F07" w:rsidRDefault="009E7659" w:rsidP="002E2AE4">
            <w:pPr>
              <w:pStyle w:val="a4"/>
              <w:spacing w:line="600" w:lineRule="exact"/>
              <w:ind w:firstLine="0"/>
              <w:jc w:val="center"/>
              <w:rPr>
                <w:rFonts w:ascii="仿宋_GB2312" w:eastAsia="仿宋_GB2312"/>
                <w:sz w:val="24"/>
                <w:lang w:val="en-US" w:eastAsia="zh-CN"/>
              </w:rPr>
            </w:pPr>
            <w:r w:rsidRPr="008E0631">
              <w:rPr>
                <w:rFonts w:ascii="仿宋_GB2312" w:eastAsia="仿宋_GB2312" w:hint="eastAsia"/>
                <w:sz w:val="24"/>
                <w:lang w:val="en-US" w:eastAsia="zh-CN"/>
              </w:rPr>
              <w:t>大学英语</w:t>
            </w:r>
          </w:p>
        </w:tc>
      </w:tr>
    </w:tbl>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4</w:t>
      </w:r>
      <w:r>
        <w:rPr>
          <w:rFonts w:eastAsia="楷体_GB2312" w:hint="eastAsia"/>
          <w:kern w:val="0"/>
          <w:sz w:val="32"/>
          <w:szCs w:val="32"/>
        </w:rPr>
        <w:t>、</w:t>
      </w:r>
      <w:r>
        <w:rPr>
          <w:rFonts w:eastAsia="仿宋_GB2312" w:hint="eastAsia"/>
          <w:sz w:val="32"/>
          <w:szCs w:val="32"/>
        </w:rPr>
        <w:t>考试地点：</w:t>
      </w:r>
      <w:r w:rsidR="002E2AE4">
        <w:rPr>
          <w:rFonts w:eastAsia="仿宋_GB2312" w:hint="eastAsia"/>
          <w:sz w:val="32"/>
          <w:szCs w:val="32"/>
        </w:rPr>
        <w:t>肇庆市水务局</w:t>
      </w:r>
      <w:r w:rsidR="002E2AE4">
        <w:rPr>
          <w:rFonts w:eastAsia="仿宋_GB2312" w:hint="eastAsia"/>
          <w:sz w:val="32"/>
          <w:szCs w:val="32"/>
        </w:rPr>
        <w:t>11</w:t>
      </w:r>
      <w:r w:rsidR="002E2AE4">
        <w:rPr>
          <w:rFonts w:eastAsia="仿宋_GB2312" w:hint="eastAsia"/>
          <w:sz w:val="32"/>
          <w:szCs w:val="32"/>
        </w:rPr>
        <w:t>楼会议室</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5</w:t>
      </w:r>
      <w:r>
        <w:rPr>
          <w:rFonts w:eastAsia="楷体_GB2312" w:hint="eastAsia"/>
          <w:kern w:val="0"/>
          <w:sz w:val="32"/>
          <w:szCs w:val="32"/>
        </w:rPr>
        <w:t>、</w:t>
      </w:r>
      <w:r>
        <w:rPr>
          <w:rFonts w:eastAsia="仿宋_GB2312" w:hint="eastAsia"/>
          <w:sz w:val="32"/>
          <w:szCs w:val="32"/>
        </w:rPr>
        <w:t>考试复习参考书目：</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高等数学：《高等数学》（一）、大学英语：《英语》</w:t>
      </w:r>
      <w:r>
        <w:rPr>
          <w:rFonts w:eastAsia="仿宋_GB2312" w:hint="eastAsia"/>
          <w:sz w:val="32"/>
          <w:szCs w:val="32"/>
        </w:rPr>
        <w:t xml:space="preserve"> </w:t>
      </w:r>
      <w:r>
        <w:rPr>
          <w:rFonts w:eastAsia="仿宋_GB2312" w:hint="eastAsia"/>
          <w:sz w:val="32"/>
          <w:szCs w:val="32"/>
        </w:rPr>
        <w:t>全国各类成人高等学校招生考试教材（专科升本科）。</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6</w:t>
      </w:r>
      <w:r>
        <w:rPr>
          <w:rFonts w:eastAsia="楷体_GB2312" w:hint="eastAsia"/>
          <w:kern w:val="0"/>
          <w:sz w:val="32"/>
          <w:szCs w:val="32"/>
        </w:rPr>
        <w:t>、</w:t>
      </w:r>
      <w:r>
        <w:rPr>
          <w:rFonts w:eastAsia="仿宋_GB2312" w:hint="eastAsia"/>
          <w:sz w:val="32"/>
          <w:szCs w:val="32"/>
        </w:rPr>
        <w:t>经入学考试被择优录取的考生，由武汉大学发给《录取通知书》，考生可在武汉大学网络教育学院网站上查询录取结果。</w:t>
      </w:r>
    </w:p>
    <w:p w:rsidR="009E7659" w:rsidRDefault="009E7659" w:rsidP="002E2AE4">
      <w:pPr>
        <w:shd w:val="clear" w:color="auto" w:fill="FFFFFF"/>
        <w:spacing w:line="600" w:lineRule="exact"/>
        <w:outlineLvl w:val="0"/>
        <w:rPr>
          <w:rFonts w:eastAsia="仿宋_GB2312"/>
          <w:sz w:val="32"/>
          <w:szCs w:val="32"/>
        </w:rPr>
      </w:pPr>
      <w:r>
        <w:rPr>
          <w:rFonts w:eastAsia="仿宋_GB2312" w:hint="eastAsia"/>
          <w:sz w:val="32"/>
          <w:szCs w:val="32"/>
        </w:rPr>
        <w:t>网址：</w:t>
      </w:r>
      <w:hyperlink r:id="rId7" w:history="1">
        <w:r>
          <w:rPr>
            <w:rFonts w:eastAsia="仿宋_GB2312" w:hint="eastAsia"/>
            <w:sz w:val="32"/>
            <w:szCs w:val="32"/>
          </w:rPr>
          <w:t>http://www.whusee.com/whu2_ora/browser/recruit_query.jsp</w:t>
        </w:r>
      </w:hyperlink>
      <w:r>
        <w:rPr>
          <w:rFonts w:eastAsia="仿宋_GB2312" w:hint="eastAsia"/>
          <w:sz w:val="32"/>
          <w:szCs w:val="32"/>
        </w:rPr>
        <w:t>（公网）。录取考生的学籍学历信息均可上中国高等教育学生信息网（</w:t>
      </w:r>
      <w:hyperlink r:id="rId8" w:history="1">
        <w:r>
          <w:rPr>
            <w:rFonts w:eastAsia="仿宋_GB2312" w:hint="eastAsia"/>
            <w:sz w:val="32"/>
            <w:szCs w:val="32"/>
          </w:rPr>
          <w:t>http://www.chsi.com.cn</w:t>
        </w:r>
      </w:hyperlink>
      <w:r>
        <w:rPr>
          <w:rFonts w:eastAsia="仿宋_GB2312" w:hint="eastAsia"/>
          <w:sz w:val="32"/>
          <w:szCs w:val="32"/>
        </w:rPr>
        <w:t>）进行查验。</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报到时间为</w:t>
      </w:r>
      <w:r>
        <w:rPr>
          <w:rFonts w:eastAsia="仿宋_GB2312" w:hint="eastAsia"/>
          <w:sz w:val="32"/>
          <w:szCs w:val="32"/>
        </w:rPr>
        <w:t>2016</w:t>
      </w:r>
      <w:r>
        <w:rPr>
          <w:rFonts w:eastAsia="仿宋_GB2312" w:hint="eastAsia"/>
          <w:sz w:val="32"/>
          <w:szCs w:val="32"/>
        </w:rPr>
        <w:t>年</w:t>
      </w:r>
      <w:r>
        <w:rPr>
          <w:rFonts w:eastAsia="仿宋_GB2312" w:hint="eastAsia"/>
          <w:sz w:val="32"/>
          <w:szCs w:val="32"/>
        </w:rPr>
        <w:t>10</w:t>
      </w:r>
      <w:r>
        <w:rPr>
          <w:rFonts w:eastAsia="仿宋_GB2312" w:hint="eastAsia"/>
          <w:sz w:val="32"/>
          <w:szCs w:val="32"/>
        </w:rPr>
        <w:t>月上旬（具体日期以录取通知书为准），考生本人应在规定的时间，凭《录取通知书》、身份证办理</w:t>
      </w:r>
      <w:r w:rsidRPr="0056122F">
        <w:rPr>
          <w:rFonts w:eastAsia="仿宋_GB2312" w:hint="eastAsia"/>
          <w:sz w:val="32"/>
          <w:szCs w:val="32"/>
        </w:rPr>
        <w:t>入学缴费注册</w:t>
      </w:r>
      <w:r>
        <w:rPr>
          <w:rFonts w:eastAsia="仿宋_GB2312" w:hint="eastAsia"/>
          <w:sz w:val="32"/>
          <w:szCs w:val="32"/>
        </w:rPr>
        <w:t>手续，逾期一周未办理入学注册手续者视为放弃录取资格。</w:t>
      </w:r>
    </w:p>
    <w:p w:rsidR="009E7659" w:rsidRPr="003734FF" w:rsidRDefault="009E7659" w:rsidP="00DA3EC0">
      <w:pPr>
        <w:shd w:val="clear" w:color="auto" w:fill="FFFFFF"/>
        <w:spacing w:line="600" w:lineRule="exact"/>
        <w:ind w:firstLineChars="200" w:firstLine="643"/>
        <w:outlineLvl w:val="0"/>
        <w:rPr>
          <w:rFonts w:eastAsia="仿宋_GB2312"/>
          <w:b/>
          <w:sz w:val="32"/>
          <w:szCs w:val="32"/>
        </w:rPr>
      </w:pPr>
      <w:r w:rsidRPr="003734FF">
        <w:rPr>
          <w:rFonts w:eastAsia="仿宋_GB2312" w:hint="eastAsia"/>
          <w:b/>
          <w:sz w:val="32"/>
          <w:szCs w:val="32"/>
        </w:rPr>
        <w:t>三、学习形式</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采用网上学习为主的教学方式，通过网络学习平台进行在线自主学习、网上答疑辅导、网上作业、网上考试等教学活动，利</w:t>
      </w:r>
      <w:r>
        <w:rPr>
          <w:rFonts w:eastAsia="仿宋_GB2312" w:hint="eastAsia"/>
          <w:sz w:val="32"/>
          <w:szCs w:val="32"/>
        </w:rPr>
        <w:lastRenderedPageBreak/>
        <w:t>用网络教学资源平台进行非实时课件点播和下载浏览，运用</w:t>
      </w:r>
      <w:r>
        <w:rPr>
          <w:rFonts w:eastAsia="仿宋_GB2312" w:hint="eastAsia"/>
          <w:sz w:val="32"/>
          <w:szCs w:val="32"/>
        </w:rPr>
        <w:t>BBS</w:t>
      </w:r>
      <w:r>
        <w:rPr>
          <w:rFonts w:eastAsia="仿宋_GB2312" w:hint="eastAsia"/>
          <w:sz w:val="32"/>
          <w:szCs w:val="32"/>
        </w:rPr>
        <w:t>和</w:t>
      </w:r>
      <w:r>
        <w:rPr>
          <w:rFonts w:eastAsia="仿宋_GB2312" w:hint="eastAsia"/>
          <w:sz w:val="32"/>
          <w:szCs w:val="32"/>
        </w:rPr>
        <w:t>Email</w:t>
      </w:r>
      <w:r>
        <w:rPr>
          <w:rFonts w:eastAsia="仿宋_GB2312" w:hint="eastAsia"/>
          <w:sz w:val="32"/>
          <w:szCs w:val="32"/>
        </w:rPr>
        <w:t>手段实现协作、互助学习，辅之必要的集中面授，全方位支持学生的自主学习。教学工作由武汉大学水利水电学院负责承担。</w:t>
      </w:r>
    </w:p>
    <w:p w:rsidR="009E7659" w:rsidRPr="003734FF" w:rsidRDefault="009E7659" w:rsidP="00DA3EC0">
      <w:pPr>
        <w:shd w:val="clear" w:color="auto" w:fill="FFFFFF"/>
        <w:spacing w:line="600" w:lineRule="exact"/>
        <w:ind w:firstLineChars="200" w:firstLine="643"/>
        <w:outlineLvl w:val="0"/>
        <w:rPr>
          <w:rFonts w:eastAsia="仿宋_GB2312"/>
          <w:b/>
          <w:sz w:val="32"/>
          <w:szCs w:val="32"/>
        </w:rPr>
      </w:pPr>
      <w:r w:rsidRPr="003734FF">
        <w:rPr>
          <w:rFonts w:eastAsia="仿宋_GB2312" w:hint="eastAsia"/>
          <w:b/>
          <w:sz w:val="32"/>
          <w:szCs w:val="32"/>
        </w:rPr>
        <w:t>四、修业年限及学费标准</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修业年限：实行学分制教学管理，采用弹性学习期限制。专升本层次为</w:t>
      </w:r>
      <w:r>
        <w:rPr>
          <w:rFonts w:eastAsia="仿宋_GB2312" w:hint="eastAsia"/>
          <w:sz w:val="32"/>
          <w:szCs w:val="32"/>
        </w:rPr>
        <w:t>85</w:t>
      </w:r>
      <w:r>
        <w:rPr>
          <w:rFonts w:eastAsia="仿宋_GB2312" w:hint="eastAsia"/>
          <w:sz w:val="32"/>
          <w:szCs w:val="32"/>
        </w:rPr>
        <w:t>学分，最短学习期限为</w:t>
      </w:r>
      <w:r>
        <w:rPr>
          <w:rFonts w:eastAsia="仿宋_GB2312" w:hint="eastAsia"/>
          <w:sz w:val="32"/>
          <w:szCs w:val="32"/>
        </w:rPr>
        <w:t>2.5</w:t>
      </w:r>
      <w:r>
        <w:rPr>
          <w:rFonts w:eastAsia="仿宋_GB2312" w:hint="eastAsia"/>
          <w:sz w:val="32"/>
          <w:szCs w:val="32"/>
        </w:rPr>
        <w:t>年，最长学习期限为</w:t>
      </w:r>
      <w:r>
        <w:rPr>
          <w:rFonts w:eastAsia="仿宋_GB2312" w:hint="eastAsia"/>
          <w:sz w:val="32"/>
          <w:szCs w:val="32"/>
        </w:rPr>
        <w:t>5</w:t>
      </w:r>
      <w:r>
        <w:rPr>
          <w:rFonts w:eastAsia="仿宋_GB2312" w:hint="eastAsia"/>
          <w:sz w:val="32"/>
          <w:szCs w:val="32"/>
        </w:rPr>
        <w:t>年。</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收费标准：按学校报湖北省物价局批准，学费</w:t>
      </w:r>
      <w:r>
        <w:rPr>
          <w:rFonts w:eastAsia="仿宋_GB2312" w:hint="eastAsia"/>
          <w:sz w:val="32"/>
          <w:szCs w:val="32"/>
        </w:rPr>
        <w:t xml:space="preserve"> 5100</w:t>
      </w:r>
      <w:r>
        <w:rPr>
          <w:rFonts w:eastAsia="仿宋_GB2312" w:hint="eastAsia"/>
          <w:sz w:val="32"/>
          <w:szCs w:val="32"/>
        </w:rPr>
        <w:t>元</w:t>
      </w:r>
      <w:r>
        <w:rPr>
          <w:rFonts w:eastAsia="仿宋_GB2312" w:hint="eastAsia"/>
          <w:sz w:val="32"/>
          <w:szCs w:val="32"/>
        </w:rPr>
        <w:t>/</w:t>
      </w:r>
      <w:r>
        <w:rPr>
          <w:rFonts w:eastAsia="仿宋_GB2312" w:hint="eastAsia"/>
          <w:sz w:val="32"/>
          <w:szCs w:val="32"/>
        </w:rPr>
        <w:t>年，按</w:t>
      </w:r>
      <w:r>
        <w:rPr>
          <w:rFonts w:eastAsia="仿宋_GB2312" w:hint="eastAsia"/>
          <w:sz w:val="32"/>
          <w:szCs w:val="32"/>
        </w:rPr>
        <w:t>2</w:t>
      </w:r>
      <w:r>
        <w:rPr>
          <w:rFonts w:eastAsia="仿宋_GB2312" w:hint="eastAsia"/>
          <w:sz w:val="32"/>
          <w:szCs w:val="32"/>
        </w:rPr>
        <w:t>年收取，共计</w:t>
      </w:r>
      <w:r>
        <w:rPr>
          <w:rFonts w:eastAsia="仿宋_GB2312" w:hint="eastAsia"/>
          <w:sz w:val="32"/>
          <w:szCs w:val="32"/>
        </w:rPr>
        <w:t>10200</w:t>
      </w:r>
      <w:r>
        <w:rPr>
          <w:rFonts w:eastAsia="仿宋_GB2312" w:hint="eastAsia"/>
          <w:sz w:val="32"/>
          <w:szCs w:val="32"/>
        </w:rPr>
        <w:t>元。</w:t>
      </w:r>
    </w:p>
    <w:p w:rsidR="009E7659" w:rsidRPr="003734FF" w:rsidRDefault="009E7659" w:rsidP="00DA3EC0">
      <w:pPr>
        <w:shd w:val="clear" w:color="auto" w:fill="FFFFFF"/>
        <w:spacing w:line="600" w:lineRule="exact"/>
        <w:ind w:firstLineChars="200" w:firstLine="643"/>
        <w:outlineLvl w:val="0"/>
        <w:rPr>
          <w:rFonts w:eastAsia="仿宋_GB2312"/>
          <w:b/>
          <w:sz w:val="32"/>
          <w:szCs w:val="32"/>
        </w:rPr>
      </w:pPr>
      <w:r>
        <w:rPr>
          <w:rFonts w:eastAsia="仿宋_GB2312" w:hint="eastAsia"/>
          <w:b/>
          <w:sz w:val="32"/>
          <w:szCs w:val="32"/>
        </w:rPr>
        <w:t>五</w:t>
      </w:r>
      <w:r w:rsidRPr="003734FF">
        <w:rPr>
          <w:rFonts w:eastAsia="仿宋_GB2312" w:hint="eastAsia"/>
          <w:b/>
          <w:sz w:val="32"/>
          <w:szCs w:val="32"/>
        </w:rPr>
        <w:t>、学历、学位</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1</w:t>
      </w:r>
      <w:r>
        <w:rPr>
          <w:rFonts w:eastAsia="楷体_GB2312" w:hint="eastAsia"/>
          <w:kern w:val="0"/>
          <w:sz w:val="32"/>
          <w:szCs w:val="32"/>
        </w:rPr>
        <w:t>.</w:t>
      </w:r>
      <w:r>
        <w:rPr>
          <w:rFonts w:eastAsia="仿宋_GB2312" w:hint="eastAsia"/>
          <w:sz w:val="32"/>
          <w:szCs w:val="32"/>
        </w:rPr>
        <w:t>学历：凡修满专升本教学计划（见附件</w:t>
      </w:r>
      <w:r>
        <w:rPr>
          <w:rFonts w:eastAsia="仿宋_GB2312" w:hint="eastAsia"/>
          <w:sz w:val="32"/>
          <w:szCs w:val="32"/>
        </w:rPr>
        <w:t>1</w:t>
      </w:r>
      <w:r>
        <w:rPr>
          <w:rFonts w:eastAsia="仿宋_GB2312" w:hint="eastAsia"/>
          <w:sz w:val="32"/>
          <w:szCs w:val="32"/>
        </w:rPr>
        <w:t>）规定的全部学分且成绩合格者，同时在学习期间通过教育部组织的大学英语</w:t>
      </w:r>
      <w:r>
        <w:rPr>
          <w:rFonts w:eastAsia="仿宋_GB2312" w:hint="eastAsia"/>
          <w:sz w:val="32"/>
          <w:szCs w:val="32"/>
        </w:rPr>
        <w:t>B</w:t>
      </w:r>
      <w:r>
        <w:rPr>
          <w:rFonts w:eastAsia="仿宋_GB2312" w:hint="eastAsia"/>
          <w:sz w:val="32"/>
          <w:szCs w:val="32"/>
        </w:rPr>
        <w:t>、计算机应用基础两门课程的全国统一考试，可获得武汉大学网络教育专科起点升本科毕业证书。证书上注明“网络教育”字样，办学类型代码为“</w:t>
      </w:r>
      <w:smartTag w:uri="urn:schemas-microsoft-com:office:smarttags" w:element="chmetcnv">
        <w:smartTagPr>
          <w:attr w:name="UnitName" w:val="”"/>
          <w:attr w:name="SourceValue" w:val="7"/>
          <w:attr w:name="HasSpace" w:val="False"/>
          <w:attr w:name="Negative" w:val="False"/>
          <w:attr w:name="NumberType" w:val="1"/>
          <w:attr w:name="TCSC" w:val="0"/>
        </w:smartTagPr>
        <w:r>
          <w:rPr>
            <w:rFonts w:eastAsia="仿宋_GB2312" w:hint="eastAsia"/>
            <w:sz w:val="32"/>
            <w:szCs w:val="32"/>
          </w:rPr>
          <w:t>7</w:t>
        </w:r>
        <w:r>
          <w:rPr>
            <w:rFonts w:eastAsia="仿宋_GB2312" w:hint="eastAsia"/>
            <w:sz w:val="32"/>
            <w:szCs w:val="32"/>
          </w:rPr>
          <w:t>”</w:t>
        </w:r>
      </w:smartTag>
      <w:r>
        <w:rPr>
          <w:rFonts w:eastAsia="仿宋_GB2312" w:hint="eastAsia"/>
          <w:sz w:val="32"/>
          <w:szCs w:val="32"/>
        </w:rPr>
        <w:t>。教育部统一电子注册，国家承认学历。</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t>2</w:t>
      </w:r>
      <w:r>
        <w:rPr>
          <w:rFonts w:eastAsia="楷体_GB2312" w:hint="eastAsia"/>
          <w:kern w:val="0"/>
          <w:sz w:val="32"/>
          <w:szCs w:val="32"/>
        </w:rPr>
        <w:t>.</w:t>
      </w:r>
      <w:r>
        <w:rPr>
          <w:rFonts w:eastAsia="仿宋_GB2312" w:hint="eastAsia"/>
          <w:sz w:val="32"/>
          <w:szCs w:val="32"/>
        </w:rPr>
        <w:t>学位：专升本毕业生符合武汉大学学位授予条件者，可授予武汉大学成人高等教育学士学位。</w:t>
      </w:r>
    </w:p>
    <w:p w:rsidR="009E7659" w:rsidRPr="003734FF" w:rsidRDefault="009E7659" w:rsidP="00DA3EC0">
      <w:pPr>
        <w:shd w:val="clear" w:color="auto" w:fill="FFFFFF"/>
        <w:spacing w:line="600" w:lineRule="exact"/>
        <w:ind w:firstLineChars="200" w:firstLine="643"/>
        <w:outlineLvl w:val="0"/>
        <w:rPr>
          <w:rFonts w:eastAsia="仿宋_GB2312"/>
          <w:b/>
          <w:sz w:val="32"/>
          <w:szCs w:val="32"/>
        </w:rPr>
      </w:pPr>
      <w:r w:rsidRPr="003734FF">
        <w:rPr>
          <w:rFonts w:eastAsia="仿宋_GB2312" w:hint="eastAsia"/>
          <w:b/>
          <w:sz w:val="32"/>
          <w:szCs w:val="32"/>
        </w:rPr>
        <w:t>六</w:t>
      </w:r>
      <w:r w:rsidRPr="003734FF">
        <w:rPr>
          <w:rFonts w:eastAsia="仿宋_GB2312"/>
          <w:b/>
          <w:sz w:val="32"/>
          <w:szCs w:val="32"/>
        </w:rPr>
        <w:t>、联系方式</w:t>
      </w:r>
    </w:p>
    <w:p w:rsidR="009E7659" w:rsidRDefault="009E7659" w:rsidP="002E2AE4">
      <w:pPr>
        <w:shd w:val="clear" w:color="auto" w:fill="FFFFFF"/>
        <w:spacing w:line="600" w:lineRule="exact"/>
        <w:ind w:firstLineChars="200" w:firstLine="640"/>
        <w:outlineLvl w:val="0"/>
        <w:rPr>
          <w:rFonts w:eastAsia="仿宋_GB2312"/>
          <w:sz w:val="32"/>
          <w:szCs w:val="32"/>
        </w:rPr>
      </w:pPr>
      <w:r w:rsidRPr="003734FF">
        <w:rPr>
          <w:rFonts w:eastAsia="仿宋_GB2312"/>
          <w:sz w:val="32"/>
          <w:szCs w:val="32"/>
        </w:rPr>
        <w:t>1</w:t>
      </w:r>
      <w:r w:rsidRPr="003734FF">
        <w:rPr>
          <w:rFonts w:eastAsia="仿宋_GB2312"/>
          <w:sz w:val="32"/>
          <w:szCs w:val="32"/>
        </w:rPr>
        <w:t>．武汉大学水利</w:t>
      </w:r>
      <w:r>
        <w:rPr>
          <w:rFonts w:eastAsia="仿宋_GB2312"/>
          <w:sz w:val="32"/>
          <w:szCs w:val="32"/>
        </w:rPr>
        <w:t>水电学院培训部</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sz w:val="32"/>
          <w:szCs w:val="32"/>
        </w:rPr>
        <w:t>联系人：</w:t>
      </w:r>
      <w:bookmarkStart w:id="0" w:name="_GoBack"/>
      <w:bookmarkEnd w:id="0"/>
      <w:r>
        <w:rPr>
          <w:rFonts w:eastAsia="仿宋_GB2312" w:hint="eastAsia"/>
          <w:sz w:val="32"/>
          <w:szCs w:val="32"/>
        </w:rPr>
        <w:t>高义超</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sz w:val="32"/>
          <w:szCs w:val="32"/>
        </w:rPr>
        <w:t>咨询电话：</w:t>
      </w:r>
      <w:r>
        <w:rPr>
          <w:rFonts w:eastAsia="仿宋_GB2312"/>
          <w:sz w:val="32"/>
          <w:szCs w:val="32"/>
        </w:rPr>
        <w:t>027-6877</w:t>
      </w:r>
      <w:r>
        <w:rPr>
          <w:rFonts w:eastAsia="仿宋_GB2312" w:hint="eastAsia"/>
          <w:sz w:val="32"/>
          <w:szCs w:val="32"/>
        </w:rPr>
        <w:t>2261</w:t>
      </w: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hint="eastAsia"/>
          <w:sz w:val="32"/>
          <w:szCs w:val="32"/>
        </w:rPr>
        <w:lastRenderedPageBreak/>
        <w:t xml:space="preserve">2. </w:t>
      </w:r>
      <w:r>
        <w:rPr>
          <w:rFonts w:eastAsia="仿宋_GB2312" w:hint="eastAsia"/>
          <w:sz w:val="32"/>
          <w:szCs w:val="32"/>
        </w:rPr>
        <w:t>肇庆市水利学会</w:t>
      </w:r>
    </w:p>
    <w:p w:rsidR="009E7659" w:rsidRPr="00CB503D" w:rsidRDefault="009E7659" w:rsidP="002E2AE4">
      <w:pPr>
        <w:shd w:val="clear" w:color="auto" w:fill="FFFFFF"/>
        <w:spacing w:line="600" w:lineRule="exact"/>
        <w:ind w:firstLineChars="200" w:firstLine="640"/>
        <w:outlineLvl w:val="0"/>
        <w:rPr>
          <w:rFonts w:asciiTheme="minorEastAsia" w:eastAsiaTheme="minorEastAsia" w:hAnsiTheme="minorEastAsia"/>
          <w:sz w:val="28"/>
          <w:szCs w:val="28"/>
        </w:rPr>
      </w:pPr>
      <w:r>
        <w:rPr>
          <w:rFonts w:eastAsia="仿宋_GB2312"/>
          <w:sz w:val="32"/>
          <w:szCs w:val="32"/>
        </w:rPr>
        <w:t>联系人：</w:t>
      </w:r>
      <w:r>
        <w:rPr>
          <w:rFonts w:eastAsia="仿宋_GB2312" w:hint="eastAsia"/>
          <w:sz w:val="32"/>
          <w:szCs w:val="32"/>
        </w:rPr>
        <w:t>王碧莲</w:t>
      </w:r>
    </w:p>
    <w:p w:rsidR="009E7659" w:rsidRDefault="009E7659" w:rsidP="002E2AE4">
      <w:pPr>
        <w:spacing w:line="600" w:lineRule="exact"/>
        <w:ind w:firstLineChars="200" w:firstLine="640"/>
        <w:rPr>
          <w:rFonts w:eastAsia="仿宋_GB2312"/>
          <w:sz w:val="32"/>
          <w:szCs w:val="32"/>
        </w:rPr>
      </w:pPr>
      <w:r w:rsidRPr="00E82A70">
        <w:rPr>
          <w:rFonts w:eastAsia="仿宋_GB2312"/>
          <w:sz w:val="32"/>
          <w:szCs w:val="32"/>
        </w:rPr>
        <w:t>电</w:t>
      </w:r>
      <w:r w:rsidRPr="00E82A70">
        <w:rPr>
          <w:rFonts w:eastAsia="仿宋_GB2312"/>
          <w:sz w:val="32"/>
          <w:szCs w:val="32"/>
        </w:rPr>
        <w:t xml:space="preserve">  </w:t>
      </w:r>
      <w:r w:rsidRPr="00E82A70">
        <w:rPr>
          <w:rFonts w:eastAsia="仿宋_GB2312"/>
          <w:sz w:val="32"/>
          <w:szCs w:val="32"/>
        </w:rPr>
        <w:t>话</w:t>
      </w:r>
      <w:r w:rsidRPr="00E82A70">
        <w:rPr>
          <w:rFonts w:eastAsia="仿宋_GB2312" w:hint="eastAsia"/>
          <w:sz w:val="32"/>
          <w:szCs w:val="32"/>
        </w:rPr>
        <w:t>（传真）</w:t>
      </w:r>
      <w:r w:rsidRPr="00E82A70">
        <w:rPr>
          <w:rFonts w:eastAsia="仿宋_GB2312"/>
          <w:sz w:val="32"/>
          <w:szCs w:val="32"/>
        </w:rPr>
        <w:t>：</w:t>
      </w:r>
      <w:r w:rsidRPr="00E82A70">
        <w:rPr>
          <w:rFonts w:eastAsia="仿宋_GB2312" w:hint="eastAsia"/>
          <w:sz w:val="32"/>
          <w:szCs w:val="32"/>
        </w:rPr>
        <w:t>0758-2236661</w:t>
      </w:r>
    </w:p>
    <w:p w:rsidR="00E82A70" w:rsidRPr="00E82A70" w:rsidRDefault="00E82A70" w:rsidP="002E2AE4">
      <w:pPr>
        <w:spacing w:line="600" w:lineRule="exact"/>
        <w:ind w:firstLineChars="200" w:firstLine="640"/>
        <w:rPr>
          <w:rFonts w:eastAsia="仿宋_GB2312"/>
          <w:sz w:val="32"/>
          <w:szCs w:val="32"/>
        </w:rPr>
      </w:pPr>
    </w:p>
    <w:p w:rsidR="009E7659" w:rsidRDefault="009E7659" w:rsidP="002E2AE4">
      <w:pPr>
        <w:shd w:val="clear" w:color="auto" w:fill="FFFFFF"/>
        <w:spacing w:line="600" w:lineRule="exact"/>
        <w:ind w:firstLineChars="200" w:firstLine="640"/>
        <w:outlineLvl w:val="0"/>
        <w:rPr>
          <w:rFonts w:eastAsia="仿宋_GB2312"/>
          <w:sz w:val="32"/>
          <w:szCs w:val="32"/>
        </w:rPr>
      </w:pPr>
      <w:r>
        <w:rPr>
          <w:rFonts w:eastAsia="仿宋_GB2312"/>
          <w:sz w:val="32"/>
          <w:szCs w:val="32"/>
        </w:rPr>
        <w:t>附件：</w:t>
      </w:r>
    </w:p>
    <w:p w:rsidR="009E7659" w:rsidRDefault="009E7659" w:rsidP="002E2AE4">
      <w:pPr>
        <w:shd w:val="clear" w:color="auto" w:fill="FFFFFF"/>
        <w:spacing w:line="600" w:lineRule="exact"/>
        <w:ind w:firstLineChars="300" w:firstLine="960"/>
        <w:outlineLvl w:val="0"/>
        <w:rPr>
          <w:rFonts w:eastAsia="仿宋_GB2312"/>
          <w:sz w:val="32"/>
          <w:szCs w:val="32"/>
        </w:rPr>
      </w:pPr>
      <w:r>
        <w:rPr>
          <w:rFonts w:eastAsia="仿宋_GB2312"/>
          <w:sz w:val="32"/>
          <w:szCs w:val="32"/>
        </w:rPr>
        <w:t>1</w:t>
      </w:r>
      <w:r>
        <w:rPr>
          <w:rFonts w:eastAsia="楷体_GB2312" w:hint="eastAsia"/>
          <w:kern w:val="0"/>
          <w:sz w:val="32"/>
          <w:szCs w:val="32"/>
        </w:rPr>
        <w:t>.</w:t>
      </w:r>
      <w:r>
        <w:rPr>
          <w:rFonts w:eastAsia="仿宋_GB2312"/>
          <w:sz w:val="32"/>
          <w:szCs w:val="32"/>
        </w:rPr>
        <w:t>武汉大学</w:t>
      </w:r>
      <w:r>
        <w:rPr>
          <w:rFonts w:eastAsia="仿宋_GB2312" w:hint="eastAsia"/>
          <w:sz w:val="32"/>
          <w:szCs w:val="32"/>
        </w:rPr>
        <w:t>水利水电工程专业培养方案</w:t>
      </w:r>
    </w:p>
    <w:p w:rsidR="009E7659" w:rsidRDefault="009E7659" w:rsidP="002E2AE4">
      <w:pPr>
        <w:shd w:val="clear" w:color="auto" w:fill="FFFFFF"/>
        <w:spacing w:line="600" w:lineRule="exact"/>
        <w:ind w:firstLineChars="300" w:firstLine="960"/>
        <w:outlineLvl w:val="0"/>
        <w:rPr>
          <w:rFonts w:eastAsia="仿宋_GB2312"/>
          <w:sz w:val="32"/>
          <w:szCs w:val="32"/>
        </w:rPr>
      </w:pPr>
      <w:r>
        <w:rPr>
          <w:rFonts w:eastAsia="仿宋_GB2312"/>
          <w:sz w:val="32"/>
          <w:szCs w:val="32"/>
        </w:rPr>
        <w:t>2</w:t>
      </w:r>
      <w:r>
        <w:rPr>
          <w:rFonts w:eastAsia="楷体_GB2312" w:hint="eastAsia"/>
          <w:kern w:val="0"/>
          <w:sz w:val="32"/>
          <w:szCs w:val="32"/>
        </w:rPr>
        <w:t>.</w:t>
      </w:r>
      <w:r>
        <w:rPr>
          <w:rFonts w:eastAsia="仿宋_GB2312"/>
          <w:sz w:val="32"/>
          <w:szCs w:val="32"/>
        </w:rPr>
        <w:t>武汉大学</w:t>
      </w:r>
      <w:r>
        <w:rPr>
          <w:rFonts w:eastAsia="仿宋_GB2312" w:hint="eastAsia"/>
          <w:sz w:val="32"/>
          <w:szCs w:val="32"/>
        </w:rPr>
        <w:t>网络高等学历教育报名</w:t>
      </w:r>
      <w:r>
        <w:rPr>
          <w:rFonts w:eastAsia="仿宋_GB2312"/>
          <w:sz w:val="32"/>
          <w:szCs w:val="32"/>
        </w:rPr>
        <w:t>表</w:t>
      </w:r>
    </w:p>
    <w:p w:rsidR="009E7659" w:rsidRDefault="009E7659" w:rsidP="002E2AE4">
      <w:pPr>
        <w:shd w:val="clear" w:color="auto" w:fill="FFFFFF"/>
        <w:spacing w:line="600" w:lineRule="exact"/>
        <w:ind w:firstLineChars="300" w:firstLine="960"/>
        <w:outlineLvl w:val="0"/>
        <w:rPr>
          <w:rFonts w:eastAsia="仿宋_GB2312"/>
          <w:sz w:val="32"/>
          <w:szCs w:val="32"/>
        </w:rPr>
      </w:pPr>
      <w:r>
        <w:rPr>
          <w:rFonts w:eastAsia="仿宋_GB2312" w:hint="eastAsia"/>
          <w:sz w:val="32"/>
          <w:szCs w:val="32"/>
        </w:rPr>
        <w:t>3</w:t>
      </w:r>
      <w:r>
        <w:rPr>
          <w:rFonts w:eastAsia="楷体_GB2312" w:hint="eastAsia"/>
          <w:kern w:val="0"/>
          <w:sz w:val="32"/>
          <w:szCs w:val="32"/>
        </w:rPr>
        <w:t>.</w:t>
      </w:r>
      <w:r>
        <w:rPr>
          <w:rFonts w:eastAsia="仿宋_GB2312"/>
          <w:sz w:val="32"/>
          <w:szCs w:val="32"/>
        </w:rPr>
        <w:t>武汉大学</w:t>
      </w:r>
      <w:r>
        <w:rPr>
          <w:rFonts w:eastAsia="仿宋_GB2312" w:hint="eastAsia"/>
          <w:sz w:val="32"/>
          <w:szCs w:val="32"/>
        </w:rPr>
        <w:t>网络高等学历教育</w:t>
      </w:r>
      <w:r>
        <w:rPr>
          <w:rFonts w:eastAsia="仿宋_GB2312"/>
          <w:sz w:val="32"/>
          <w:szCs w:val="32"/>
        </w:rPr>
        <w:t>入学</w:t>
      </w:r>
      <w:r>
        <w:rPr>
          <w:rFonts w:eastAsia="仿宋_GB2312" w:hint="eastAsia"/>
          <w:sz w:val="32"/>
          <w:szCs w:val="32"/>
        </w:rPr>
        <w:t>考试免考申请表</w:t>
      </w:r>
    </w:p>
    <w:p w:rsidR="009E7659" w:rsidRDefault="009E7659" w:rsidP="009E7659">
      <w:pPr>
        <w:ind w:firstLineChars="200" w:firstLine="560"/>
        <w:rPr>
          <w:rFonts w:asciiTheme="minorEastAsia" w:eastAsiaTheme="minorEastAsia" w:hAnsiTheme="minorEastAsia"/>
          <w:sz w:val="28"/>
          <w:szCs w:val="28"/>
        </w:rPr>
      </w:pPr>
    </w:p>
    <w:p w:rsidR="009E7659" w:rsidRDefault="009E7659" w:rsidP="009E7659">
      <w:pPr>
        <w:ind w:firstLineChars="200" w:firstLine="560"/>
        <w:rPr>
          <w:rFonts w:asciiTheme="minorEastAsia" w:eastAsiaTheme="minorEastAsia" w:hAnsiTheme="minorEastAsia"/>
          <w:sz w:val="28"/>
          <w:szCs w:val="28"/>
        </w:rPr>
      </w:pPr>
    </w:p>
    <w:p w:rsidR="00E82A70" w:rsidRDefault="00E82A70" w:rsidP="009E7659">
      <w:pPr>
        <w:ind w:firstLineChars="200" w:firstLine="560"/>
        <w:rPr>
          <w:rFonts w:asciiTheme="minorEastAsia" w:eastAsiaTheme="minorEastAsia" w:hAnsiTheme="minorEastAsia"/>
          <w:sz w:val="28"/>
          <w:szCs w:val="28"/>
        </w:rPr>
      </w:pPr>
    </w:p>
    <w:p w:rsidR="00E82A70" w:rsidRDefault="00E82A70" w:rsidP="009E7659">
      <w:pPr>
        <w:ind w:firstLineChars="200" w:firstLine="560"/>
        <w:rPr>
          <w:rFonts w:asciiTheme="minorEastAsia" w:eastAsiaTheme="minorEastAsia" w:hAnsiTheme="minorEastAsia"/>
          <w:sz w:val="28"/>
          <w:szCs w:val="28"/>
        </w:rPr>
      </w:pPr>
    </w:p>
    <w:p w:rsidR="00E82A70" w:rsidRDefault="00E82A70" w:rsidP="009E7659">
      <w:pPr>
        <w:ind w:firstLineChars="200" w:firstLine="560"/>
        <w:rPr>
          <w:rFonts w:asciiTheme="minorEastAsia" w:eastAsiaTheme="minorEastAsia" w:hAnsiTheme="minorEastAsia"/>
          <w:sz w:val="28"/>
          <w:szCs w:val="28"/>
        </w:rPr>
      </w:pPr>
    </w:p>
    <w:p w:rsidR="00E82A70" w:rsidRPr="00CB503D" w:rsidRDefault="00E82A70" w:rsidP="009E7659">
      <w:pPr>
        <w:ind w:firstLineChars="200" w:firstLine="560"/>
        <w:rPr>
          <w:rFonts w:asciiTheme="minorEastAsia" w:eastAsiaTheme="minorEastAsia" w:hAnsiTheme="minorEastAsia"/>
          <w:sz w:val="28"/>
          <w:szCs w:val="28"/>
        </w:rPr>
      </w:pPr>
    </w:p>
    <w:p w:rsidR="009E7659" w:rsidRPr="002E2AE4" w:rsidRDefault="009E7659" w:rsidP="009E7659">
      <w:pPr>
        <w:rPr>
          <w:rFonts w:eastAsia="仿宋_GB2312"/>
          <w:sz w:val="32"/>
          <w:szCs w:val="32"/>
        </w:rPr>
      </w:pPr>
      <w:r w:rsidRPr="00CB503D">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2E2AE4">
        <w:rPr>
          <w:rFonts w:eastAsia="仿宋_GB2312" w:hint="eastAsia"/>
          <w:sz w:val="32"/>
          <w:szCs w:val="32"/>
        </w:rPr>
        <w:t>肇庆市水利学会</w:t>
      </w:r>
    </w:p>
    <w:p w:rsidR="009E7659" w:rsidRPr="002E2AE4" w:rsidRDefault="009E7659" w:rsidP="009E7659">
      <w:pPr>
        <w:rPr>
          <w:rFonts w:eastAsia="仿宋_GB2312"/>
          <w:sz w:val="32"/>
          <w:szCs w:val="32"/>
        </w:rPr>
      </w:pPr>
      <w:r w:rsidRPr="002E2AE4">
        <w:rPr>
          <w:rFonts w:eastAsia="仿宋_GB2312"/>
          <w:sz w:val="32"/>
          <w:szCs w:val="32"/>
        </w:rPr>
        <w:t xml:space="preserve">       </w:t>
      </w:r>
      <w:r w:rsidRPr="002E2AE4">
        <w:rPr>
          <w:rFonts w:eastAsia="仿宋_GB2312" w:hint="eastAsia"/>
          <w:sz w:val="32"/>
          <w:szCs w:val="32"/>
        </w:rPr>
        <w:t xml:space="preserve">                             </w:t>
      </w:r>
      <w:r w:rsidRPr="002E2AE4">
        <w:rPr>
          <w:rFonts w:eastAsia="仿宋_GB2312"/>
          <w:sz w:val="32"/>
          <w:szCs w:val="32"/>
        </w:rPr>
        <w:t>2016</w:t>
      </w:r>
      <w:r w:rsidRPr="002E2AE4">
        <w:rPr>
          <w:rFonts w:eastAsia="仿宋_GB2312"/>
          <w:sz w:val="32"/>
          <w:szCs w:val="32"/>
        </w:rPr>
        <w:t>年</w:t>
      </w:r>
      <w:r w:rsidRPr="002E2AE4">
        <w:rPr>
          <w:rFonts w:eastAsia="仿宋_GB2312" w:hint="eastAsia"/>
          <w:sz w:val="32"/>
          <w:szCs w:val="32"/>
        </w:rPr>
        <w:t>8</w:t>
      </w:r>
      <w:r w:rsidRPr="002E2AE4">
        <w:rPr>
          <w:rFonts w:eastAsia="仿宋_GB2312"/>
          <w:sz w:val="32"/>
          <w:szCs w:val="32"/>
        </w:rPr>
        <w:t>月</w:t>
      </w:r>
      <w:r w:rsidRPr="002E2AE4">
        <w:rPr>
          <w:rFonts w:eastAsia="仿宋_GB2312" w:hint="eastAsia"/>
          <w:sz w:val="32"/>
          <w:szCs w:val="32"/>
        </w:rPr>
        <w:t>2</w:t>
      </w:r>
      <w:r w:rsidR="00F8130F">
        <w:rPr>
          <w:rFonts w:eastAsia="仿宋_GB2312" w:hint="eastAsia"/>
          <w:sz w:val="32"/>
          <w:szCs w:val="32"/>
        </w:rPr>
        <w:t>4</w:t>
      </w:r>
      <w:r w:rsidRPr="002E2AE4">
        <w:rPr>
          <w:rFonts w:eastAsia="仿宋_GB2312"/>
          <w:sz w:val="32"/>
          <w:szCs w:val="32"/>
        </w:rPr>
        <w:t>日</w:t>
      </w:r>
    </w:p>
    <w:p w:rsidR="00AF2FB4" w:rsidRDefault="00AF2FB4">
      <w:pPr>
        <w:jc w:val="left"/>
        <w:sectPr w:rsidR="00AF2FB4">
          <w:footerReference w:type="even" r:id="rId9"/>
          <w:footerReference w:type="default" r:id="rId10"/>
          <w:pgSz w:w="11906" w:h="16838"/>
          <w:pgMar w:top="2098" w:right="1531" w:bottom="1531" w:left="1531" w:header="851" w:footer="1304" w:gutter="0"/>
          <w:pgNumType w:start="1"/>
          <w:cols w:space="720"/>
          <w:docGrid w:type="lines" w:linePitch="312"/>
        </w:sectPr>
      </w:pPr>
    </w:p>
    <w:p w:rsidR="00AF2FB4" w:rsidRDefault="00AF2FB4">
      <w:pPr>
        <w:spacing w:line="400" w:lineRule="exact"/>
        <w:jc w:val="left"/>
        <w:rPr>
          <w:b/>
          <w:bCs/>
          <w:sz w:val="32"/>
          <w:szCs w:val="32"/>
        </w:rPr>
      </w:pPr>
      <w:r>
        <w:rPr>
          <w:rFonts w:ascii="黑体" w:eastAsia="黑体" w:hAnsi="黑体" w:cs="黑体" w:hint="eastAsia"/>
          <w:sz w:val="32"/>
          <w:szCs w:val="32"/>
        </w:rPr>
        <w:lastRenderedPageBreak/>
        <w:t>附件1</w:t>
      </w:r>
    </w:p>
    <w:p w:rsidR="00AF2FB4" w:rsidRDefault="00AF2FB4">
      <w:pPr>
        <w:spacing w:line="480" w:lineRule="exact"/>
        <w:jc w:val="center"/>
        <w:rPr>
          <w:rFonts w:ascii="方正小标宋简体" w:eastAsia="方正小标宋简体"/>
        </w:rPr>
      </w:pPr>
      <w:r>
        <w:rPr>
          <w:rFonts w:ascii="方正小标宋简体" w:eastAsia="方正小标宋简体" w:hAnsi="宋体" w:cs="宋体" w:hint="eastAsia"/>
          <w:bCs/>
          <w:kern w:val="0"/>
          <w:sz w:val="32"/>
          <w:szCs w:val="32"/>
        </w:rPr>
        <w:t>武汉大学水利水电工程专业培养方案</w:t>
      </w:r>
    </w:p>
    <w:tbl>
      <w:tblPr>
        <w:tblW w:w="0" w:type="auto"/>
        <w:jc w:val="center"/>
        <w:tblLayout w:type="fixed"/>
        <w:tblLook w:val="0000"/>
      </w:tblPr>
      <w:tblGrid>
        <w:gridCol w:w="1401"/>
        <w:gridCol w:w="512"/>
        <w:gridCol w:w="742"/>
        <w:gridCol w:w="2233"/>
        <w:gridCol w:w="683"/>
        <w:gridCol w:w="764"/>
        <w:gridCol w:w="851"/>
        <w:gridCol w:w="856"/>
        <w:gridCol w:w="683"/>
        <w:gridCol w:w="683"/>
        <w:gridCol w:w="683"/>
        <w:gridCol w:w="716"/>
        <w:gridCol w:w="683"/>
        <w:gridCol w:w="501"/>
        <w:gridCol w:w="450"/>
        <w:gridCol w:w="552"/>
        <w:gridCol w:w="501"/>
        <w:gridCol w:w="498"/>
      </w:tblGrid>
      <w:tr w:rsidR="00AF2FB4">
        <w:trPr>
          <w:trHeight w:val="255"/>
          <w:jc w:val="center"/>
        </w:trPr>
        <w:tc>
          <w:tcPr>
            <w:tcW w:w="1401" w:type="dxa"/>
            <w:vMerge w:val="restart"/>
            <w:tcBorders>
              <w:top w:val="single" w:sz="4" w:space="0" w:color="000000"/>
              <w:left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课程</w:t>
            </w:r>
          </w:p>
          <w:p w:rsidR="00AF2FB4" w:rsidRDefault="00AF2FB4">
            <w:pPr>
              <w:widowControl/>
              <w:spacing w:line="200" w:lineRule="exact"/>
              <w:jc w:val="center"/>
              <w:rPr>
                <w:rFonts w:eastAsia="仿宋_GB2312"/>
                <w:kern w:val="0"/>
                <w:sz w:val="18"/>
                <w:szCs w:val="18"/>
              </w:rPr>
            </w:pPr>
            <w:r>
              <w:rPr>
                <w:rFonts w:eastAsia="仿宋_GB2312"/>
                <w:kern w:val="0"/>
                <w:sz w:val="18"/>
                <w:szCs w:val="18"/>
              </w:rPr>
              <w:t>类别</w:t>
            </w:r>
          </w:p>
        </w:tc>
        <w:tc>
          <w:tcPr>
            <w:tcW w:w="512" w:type="dxa"/>
            <w:vMerge w:val="restart"/>
            <w:tcBorders>
              <w:top w:val="single" w:sz="4" w:space="0" w:color="000000"/>
              <w:left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序号</w:t>
            </w:r>
          </w:p>
        </w:tc>
        <w:tc>
          <w:tcPr>
            <w:tcW w:w="742" w:type="dxa"/>
            <w:vMerge w:val="restart"/>
            <w:tcBorders>
              <w:top w:val="single" w:sz="4" w:space="0" w:color="000000"/>
              <w:left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课程</w:t>
            </w:r>
          </w:p>
          <w:p w:rsidR="00AF2FB4" w:rsidRDefault="00AF2FB4">
            <w:pPr>
              <w:widowControl/>
              <w:spacing w:line="200" w:lineRule="exact"/>
              <w:jc w:val="center"/>
              <w:rPr>
                <w:rFonts w:eastAsia="仿宋_GB2312"/>
                <w:kern w:val="0"/>
                <w:sz w:val="18"/>
                <w:szCs w:val="18"/>
              </w:rPr>
            </w:pPr>
            <w:r>
              <w:rPr>
                <w:rFonts w:eastAsia="仿宋_GB2312"/>
                <w:kern w:val="0"/>
                <w:sz w:val="18"/>
                <w:szCs w:val="18"/>
              </w:rPr>
              <w:t>编码</w:t>
            </w:r>
          </w:p>
        </w:tc>
        <w:tc>
          <w:tcPr>
            <w:tcW w:w="2233" w:type="dxa"/>
            <w:vMerge w:val="restart"/>
            <w:tcBorders>
              <w:top w:val="single" w:sz="4" w:space="0" w:color="000000"/>
              <w:left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课程名称</w:t>
            </w:r>
          </w:p>
        </w:tc>
        <w:tc>
          <w:tcPr>
            <w:tcW w:w="683" w:type="dxa"/>
            <w:vMerge w:val="restart"/>
            <w:tcBorders>
              <w:top w:val="single" w:sz="4" w:space="0" w:color="000000"/>
              <w:left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学分数</w:t>
            </w:r>
          </w:p>
        </w:tc>
        <w:tc>
          <w:tcPr>
            <w:tcW w:w="764" w:type="dxa"/>
            <w:vMerge w:val="restart"/>
            <w:tcBorders>
              <w:top w:val="single" w:sz="4" w:space="0" w:color="000000"/>
              <w:left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总学时</w:t>
            </w:r>
          </w:p>
        </w:tc>
        <w:tc>
          <w:tcPr>
            <w:tcW w:w="1707" w:type="dxa"/>
            <w:gridSpan w:val="2"/>
            <w:tcBorders>
              <w:top w:val="single" w:sz="4" w:space="0" w:color="000000"/>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学时类型</w:t>
            </w:r>
          </w:p>
        </w:tc>
        <w:tc>
          <w:tcPr>
            <w:tcW w:w="5950" w:type="dxa"/>
            <w:gridSpan w:val="10"/>
            <w:tcBorders>
              <w:top w:val="single" w:sz="4" w:space="0" w:color="000000"/>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各学期学分分配</w:t>
            </w:r>
          </w:p>
        </w:tc>
      </w:tr>
      <w:tr w:rsidR="00AF2FB4" w:rsidTr="00993D13">
        <w:trPr>
          <w:trHeight w:val="255"/>
          <w:jc w:val="center"/>
        </w:trPr>
        <w:tc>
          <w:tcPr>
            <w:tcW w:w="1401" w:type="dxa"/>
            <w:vMerge/>
            <w:tcBorders>
              <w:left w:val="single" w:sz="4" w:space="0" w:color="000000"/>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p>
        </w:tc>
        <w:tc>
          <w:tcPr>
            <w:tcW w:w="512" w:type="dxa"/>
            <w:vMerge/>
            <w:tcBorders>
              <w:left w:val="single" w:sz="4" w:space="0" w:color="000000"/>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p>
        </w:tc>
        <w:tc>
          <w:tcPr>
            <w:tcW w:w="742" w:type="dxa"/>
            <w:vMerge/>
            <w:tcBorders>
              <w:left w:val="single" w:sz="4" w:space="0" w:color="000000"/>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p>
        </w:tc>
        <w:tc>
          <w:tcPr>
            <w:tcW w:w="2233" w:type="dxa"/>
            <w:vMerge/>
            <w:tcBorders>
              <w:left w:val="single" w:sz="4" w:space="0" w:color="000000"/>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p>
        </w:tc>
        <w:tc>
          <w:tcPr>
            <w:tcW w:w="683" w:type="dxa"/>
            <w:vMerge/>
            <w:tcBorders>
              <w:left w:val="single" w:sz="4" w:space="0" w:color="000000"/>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p>
        </w:tc>
        <w:tc>
          <w:tcPr>
            <w:tcW w:w="764" w:type="dxa"/>
            <w:vMerge/>
            <w:tcBorders>
              <w:left w:val="single" w:sz="4" w:space="0" w:color="000000"/>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课件</w:t>
            </w:r>
          </w:p>
          <w:p w:rsidR="00AF2FB4" w:rsidRDefault="00AF2FB4">
            <w:pPr>
              <w:widowControl/>
              <w:spacing w:line="200" w:lineRule="exact"/>
              <w:jc w:val="center"/>
              <w:rPr>
                <w:rFonts w:eastAsia="仿宋_GB2312"/>
                <w:kern w:val="0"/>
                <w:sz w:val="18"/>
                <w:szCs w:val="18"/>
              </w:rPr>
            </w:pPr>
            <w:r>
              <w:rPr>
                <w:rFonts w:eastAsia="仿宋_GB2312"/>
                <w:kern w:val="0"/>
                <w:sz w:val="18"/>
                <w:szCs w:val="18"/>
              </w:rPr>
              <w:t>学习</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导学面授实验</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一</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二</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三</w:t>
            </w: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四</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五</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六</w:t>
            </w: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七</w:t>
            </w: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八</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九</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十</w:t>
            </w:r>
          </w:p>
        </w:tc>
      </w:tr>
      <w:tr w:rsidR="00AF2FB4" w:rsidTr="00993D13">
        <w:trPr>
          <w:trHeight w:val="255"/>
          <w:jc w:val="center"/>
        </w:trPr>
        <w:tc>
          <w:tcPr>
            <w:tcW w:w="1401" w:type="dxa"/>
            <w:vMerge w:val="restart"/>
            <w:tcBorders>
              <w:top w:val="nil"/>
              <w:left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公共课</w:t>
            </w: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00005</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大学英语（三上）</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90</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30</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60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tcBorders>
              <w:left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2</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00007</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计算机应用基础</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90</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30</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60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tcBorders>
              <w:left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00006</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大学英语（三下）</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90</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30</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60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tcBorders>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00013</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毛邓三</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2.0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36</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12</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24</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2.0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val="restart"/>
            <w:tcBorders>
              <w:top w:val="single" w:sz="4" w:space="0" w:color="000000"/>
              <w:left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专业基础课</w:t>
            </w: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40002</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程序设计语言</w:t>
            </w:r>
            <w:r>
              <w:rPr>
                <w:rFonts w:eastAsia="仿宋_GB2312"/>
                <w:kern w:val="0"/>
                <w:sz w:val="18"/>
                <w:szCs w:val="18"/>
              </w:rPr>
              <w:t xml:space="preserve"> C++</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54</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18</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36</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tcBorders>
              <w:left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6</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00010</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高等数学（下一）</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72</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24</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48</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tcBorders>
              <w:left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7</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00011</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高等数学（下二）</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72</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24</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48</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tcBorders>
              <w:left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8</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40022</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结构力学</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72</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24</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48</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tcBorders>
              <w:left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9</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20057</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线性代数</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54</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18</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36</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tcBorders>
              <w:left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10</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40004</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电工学及电气设备</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54</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18</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36</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tcBorders>
              <w:left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11</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40038</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系统工程概论</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54</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18</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36</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w:t>
            </w: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tcBorders>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12</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44021</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工程经济学</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54</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18</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36</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w:t>
            </w: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val="restart"/>
            <w:tcBorders>
              <w:top w:val="single" w:sz="4" w:space="0" w:color="000000"/>
              <w:left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专业课</w:t>
            </w:r>
          </w:p>
          <w:p w:rsidR="00AF2FB4" w:rsidRDefault="00AF2FB4">
            <w:pPr>
              <w:widowControl/>
              <w:spacing w:line="200" w:lineRule="exact"/>
              <w:jc w:val="center"/>
              <w:rPr>
                <w:rFonts w:eastAsia="仿宋_GB2312"/>
                <w:kern w:val="0"/>
                <w:sz w:val="18"/>
                <w:szCs w:val="18"/>
              </w:rPr>
            </w:pPr>
            <w:r>
              <w:rPr>
                <w:rFonts w:eastAsia="仿宋_GB2312"/>
                <w:kern w:val="0"/>
                <w:sz w:val="18"/>
                <w:szCs w:val="18"/>
              </w:rPr>
              <w:t>(</w:t>
            </w:r>
            <w:r>
              <w:rPr>
                <w:rFonts w:eastAsia="仿宋_GB2312"/>
                <w:kern w:val="0"/>
                <w:sz w:val="18"/>
                <w:szCs w:val="18"/>
              </w:rPr>
              <w:t>必修</w:t>
            </w:r>
            <w:r>
              <w:rPr>
                <w:rFonts w:eastAsia="仿宋_GB2312"/>
                <w:kern w:val="0"/>
                <w:sz w:val="18"/>
                <w:szCs w:val="18"/>
              </w:rPr>
              <w:t>)</w:t>
            </w: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13</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40011</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工程管理</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54</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18</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36</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w:t>
            </w: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tcBorders>
              <w:left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14</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40023</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施工技术与管理</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90</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30</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60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5.0</w:t>
            </w: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tcBorders>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15</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40027</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水工建筑物</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90</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30</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60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5.0</w:t>
            </w: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val="restart"/>
            <w:tcBorders>
              <w:top w:val="single" w:sz="4" w:space="0" w:color="000000"/>
              <w:left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专业课</w:t>
            </w:r>
          </w:p>
          <w:p w:rsidR="00AF2FB4" w:rsidRDefault="00AF2FB4">
            <w:pPr>
              <w:widowControl/>
              <w:spacing w:line="200" w:lineRule="exact"/>
              <w:jc w:val="center"/>
              <w:rPr>
                <w:rFonts w:eastAsia="仿宋_GB2312"/>
                <w:kern w:val="0"/>
                <w:sz w:val="18"/>
                <w:szCs w:val="18"/>
              </w:rPr>
            </w:pPr>
            <w:r>
              <w:rPr>
                <w:rFonts w:eastAsia="仿宋_GB2312"/>
                <w:kern w:val="0"/>
                <w:sz w:val="18"/>
                <w:szCs w:val="18"/>
              </w:rPr>
              <w:t>(</w:t>
            </w:r>
            <w:r>
              <w:rPr>
                <w:rFonts w:eastAsia="仿宋_GB2312"/>
                <w:kern w:val="0"/>
                <w:sz w:val="18"/>
                <w:szCs w:val="18"/>
              </w:rPr>
              <w:t>选修</w:t>
            </w:r>
            <w:r>
              <w:rPr>
                <w:rFonts w:eastAsia="仿宋_GB2312"/>
                <w:kern w:val="0"/>
                <w:sz w:val="18"/>
                <w:szCs w:val="18"/>
              </w:rPr>
              <w:t>)</w:t>
            </w: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16</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40026</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水工</w:t>
            </w:r>
            <w:r>
              <w:rPr>
                <w:rFonts w:eastAsia="仿宋_GB2312"/>
                <w:kern w:val="0"/>
                <w:sz w:val="18"/>
                <w:szCs w:val="18"/>
              </w:rPr>
              <w:t>CAD</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54</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18</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36</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tcBorders>
              <w:left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17</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44018</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工程概预算</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54</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18</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36</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tcBorders>
              <w:left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18</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40036</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水资源规划与管理</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54</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18</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36</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tcBorders>
              <w:left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19</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40025</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水电站</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54</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18</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36</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tcBorders>
              <w:left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20</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40040</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信息系统与数据库</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54</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18</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36</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vMerge/>
            <w:tcBorders>
              <w:left w:val="single" w:sz="4" w:space="0" w:color="000000"/>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p>
        </w:tc>
        <w:tc>
          <w:tcPr>
            <w:tcW w:w="512" w:type="dxa"/>
            <w:tcBorders>
              <w:top w:val="nil"/>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21</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40041</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招投标与合同管理</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54</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18</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36</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3.0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1401" w:type="dxa"/>
            <w:tcBorders>
              <w:top w:val="single" w:sz="4" w:space="0" w:color="000000"/>
              <w:left w:val="single" w:sz="4" w:space="0" w:color="000000"/>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集中实践教学</w:t>
            </w:r>
          </w:p>
        </w:tc>
        <w:tc>
          <w:tcPr>
            <w:tcW w:w="51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22</w:t>
            </w:r>
          </w:p>
        </w:tc>
        <w:tc>
          <w:tcPr>
            <w:tcW w:w="742"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00001</w:t>
            </w:r>
          </w:p>
        </w:tc>
        <w:tc>
          <w:tcPr>
            <w:tcW w:w="223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毕业论文（设计）</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10.0</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180</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0</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10.0</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rsidTr="00993D13">
        <w:trPr>
          <w:trHeight w:val="255"/>
          <w:jc w:val="center"/>
        </w:trPr>
        <w:tc>
          <w:tcPr>
            <w:tcW w:w="4888" w:type="dxa"/>
            <w:gridSpan w:val="4"/>
            <w:tcBorders>
              <w:top w:val="single" w:sz="4" w:space="0" w:color="000000"/>
              <w:left w:val="single" w:sz="4" w:space="0" w:color="000000"/>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合计</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91</w:t>
            </w:r>
          </w:p>
        </w:tc>
        <w:tc>
          <w:tcPr>
            <w:tcW w:w="764"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1530</w:t>
            </w:r>
          </w:p>
        </w:tc>
        <w:tc>
          <w:tcPr>
            <w:tcW w:w="851"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450</w:t>
            </w:r>
          </w:p>
        </w:tc>
        <w:tc>
          <w:tcPr>
            <w:tcW w:w="856" w:type="dxa"/>
            <w:tcBorders>
              <w:top w:val="nil"/>
              <w:left w:val="nil"/>
              <w:bottom w:val="single" w:sz="4" w:space="0" w:color="000000"/>
              <w:right w:val="single" w:sz="4" w:space="0" w:color="000000"/>
            </w:tcBorders>
            <w:vAlign w:val="center"/>
          </w:tcPr>
          <w:p w:rsidR="00AF2FB4" w:rsidRDefault="00AF2FB4">
            <w:pPr>
              <w:widowControl/>
              <w:spacing w:line="200" w:lineRule="exact"/>
              <w:jc w:val="center"/>
              <w:rPr>
                <w:rFonts w:eastAsia="仿宋_GB2312"/>
                <w:kern w:val="0"/>
                <w:sz w:val="18"/>
                <w:szCs w:val="18"/>
              </w:rPr>
            </w:pPr>
            <w:r>
              <w:rPr>
                <w:rFonts w:eastAsia="仿宋_GB2312"/>
                <w:kern w:val="0"/>
                <w:sz w:val="18"/>
                <w:szCs w:val="18"/>
              </w:rPr>
              <w:t>900</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18</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23</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22</w:t>
            </w:r>
          </w:p>
        </w:tc>
        <w:tc>
          <w:tcPr>
            <w:tcW w:w="716"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18</w:t>
            </w:r>
          </w:p>
        </w:tc>
        <w:tc>
          <w:tcPr>
            <w:tcW w:w="683"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10</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50"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52"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501"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c>
          <w:tcPr>
            <w:tcW w:w="498" w:type="dxa"/>
            <w:tcBorders>
              <w:top w:val="nil"/>
              <w:left w:val="nil"/>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 xml:space="preserve">　</w:t>
            </w:r>
          </w:p>
        </w:tc>
      </w:tr>
      <w:tr w:rsidR="00AF2FB4">
        <w:trPr>
          <w:trHeight w:val="255"/>
          <w:jc w:val="center"/>
        </w:trPr>
        <w:tc>
          <w:tcPr>
            <w:tcW w:w="13992" w:type="dxa"/>
            <w:gridSpan w:val="18"/>
            <w:tcBorders>
              <w:top w:val="single" w:sz="4" w:space="0" w:color="000000"/>
              <w:left w:val="single" w:sz="4" w:space="0" w:color="000000"/>
              <w:bottom w:val="single" w:sz="4" w:space="0" w:color="000000"/>
              <w:right w:val="single" w:sz="4" w:space="0" w:color="000000"/>
            </w:tcBorders>
            <w:vAlign w:val="center"/>
          </w:tcPr>
          <w:p w:rsidR="00AF2FB4" w:rsidRDefault="00AF2FB4">
            <w:pPr>
              <w:widowControl/>
              <w:spacing w:line="200" w:lineRule="exact"/>
              <w:jc w:val="left"/>
              <w:rPr>
                <w:rFonts w:eastAsia="仿宋_GB2312"/>
                <w:kern w:val="0"/>
                <w:sz w:val="18"/>
                <w:szCs w:val="18"/>
              </w:rPr>
            </w:pPr>
            <w:r>
              <w:rPr>
                <w:rFonts w:eastAsia="仿宋_GB2312"/>
                <w:kern w:val="0"/>
                <w:sz w:val="18"/>
                <w:szCs w:val="18"/>
              </w:rPr>
              <w:t>备注：</w:t>
            </w:r>
            <w:r>
              <w:rPr>
                <w:rFonts w:ascii="宋体" w:hAnsi="宋体" w:cs="宋体" w:hint="eastAsia"/>
                <w:kern w:val="0"/>
                <w:sz w:val="18"/>
                <w:szCs w:val="18"/>
              </w:rPr>
              <w:t>①</w:t>
            </w:r>
            <w:r>
              <w:rPr>
                <w:rFonts w:eastAsia="仿宋_GB2312"/>
                <w:kern w:val="0"/>
                <w:sz w:val="18"/>
                <w:szCs w:val="18"/>
              </w:rPr>
              <w:t>18</w:t>
            </w:r>
            <w:r>
              <w:rPr>
                <w:rFonts w:eastAsia="仿宋_GB2312"/>
                <w:kern w:val="0"/>
                <w:sz w:val="18"/>
                <w:szCs w:val="18"/>
              </w:rPr>
              <w:t>学时折合为</w:t>
            </w:r>
            <w:r>
              <w:rPr>
                <w:rFonts w:eastAsia="仿宋_GB2312"/>
                <w:kern w:val="0"/>
                <w:sz w:val="18"/>
                <w:szCs w:val="18"/>
              </w:rPr>
              <w:t>1</w:t>
            </w:r>
            <w:r>
              <w:rPr>
                <w:rFonts w:eastAsia="仿宋_GB2312"/>
                <w:kern w:val="0"/>
                <w:sz w:val="18"/>
                <w:szCs w:val="18"/>
              </w:rPr>
              <w:t>学分。</w:t>
            </w:r>
            <w:r>
              <w:rPr>
                <w:rFonts w:ascii="宋体" w:hAnsi="宋体" w:cs="宋体" w:hint="eastAsia"/>
                <w:kern w:val="0"/>
                <w:sz w:val="18"/>
                <w:szCs w:val="18"/>
              </w:rPr>
              <w:t>②</w:t>
            </w:r>
            <w:r>
              <w:rPr>
                <w:rFonts w:eastAsia="仿宋_GB2312"/>
                <w:kern w:val="0"/>
                <w:sz w:val="18"/>
                <w:szCs w:val="18"/>
              </w:rPr>
              <w:t>在选修条件具备时任选</w:t>
            </w:r>
            <w:r>
              <w:rPr>
                <w:rFonts w:eastAsia="仿宋_GB2312"/>
                <w:kern w:val="0"/>
                <w:sz w:val="18"/>
                <w:szCs w:val="18"/>
              </w:rPr>
              <w:t>4</w:t>
            </w:r>
            <w:r>
              <w:rPr>
                <w:rFonts w:eastAsia="仿宋_GB2312"/>
                <w:kern w:val="0"/>
                <w:sz w:val="18"/>
                <w:szCs w:val="18"/>
              </w:rPr>
              <w:t>门选修课；选修条件不具备时，前</w:t>
            </w:r>
            <w:r>
              <w:rPr>
                <w:rFonts w:eastAsia="仿宋_GB2312"/>
                <w:kern w:val="0"/>
                <w:sz w:val="18"/>
                <w:szCs w:val="18"/>
              </w:rPr>
              <w:t>4</w:t>
            </w:r>
            <w:r>
              <w:rPr>
                <w:rFonts w:eastAsia="仿宋_GB2312"/>
                <w:kern w:val="0"/>
                <w:sz w:val="18"/>
                <w:szCs w:val="18"/>
              </w:rPr>
              <w:t>门选修课为必修课。</w:t>
            </w:r>
            <w:r>
              <w:rPr>
                <w:rFonts w:eastAsia="仿宋_GB2312"/>
                <w:kern w:val="0"/>
                <w:sz w:val="18"/>
                <w:szCs w:val="18"/>
              </w:rPr>
              <w:t xml:space="preserve"> </w:t>
            </w:r>
            <w:r>
              <w:rPr>
                <w:rFonts w:ascii="宋体" w:hAnsi="宋体" w:cs="宋体" w:hint="eastAsia"/>
                <w:kern w:val="0"/>
                <w:sz w:val="18"/>
                <w:szCs w:val="18"/>
              </w:rPr>
              <w:t>③</w:t>
            </w:r>
            <w:r>
              <w:rPr>
                <w:rFonts w:eastAsia="仿宋_GB2312"/>
                <w:kern w:val="0"/>
                <w:sz w:val="18"/>
                <w:szCs w:val="18"/>
              </w:rPr>
              <w:t xml:space="preserve"> </w:t>
            </w:r>
            <w:r>
              <w:rPr>
                <w:rFonts w:eastAsia="仿宋_GB2312"/>
                <w:kern w:val="0"/>
                <w:sz w:val="18"/>
                <w:szCs w:val="18"/>
              </w:rPr>
              <w:t>必须修满</w:t>
            </w:r>
            <w:r>
              <w:rPr>
                <w:rFonts w:eastAsia="仿宋_GB2312"/>
                <w:kern w:val="0"/>
                <w:sz w:val="18"/>
                <w:szCs w:val="18"/>
              </w:rPr>
              <w:t>85.0</w:t>
            </w:r>
            <w:r>
              <w:rPr>
                <w:rFonts w:eastAsia="仿宋_GB2312"/>
                <w:kern w:val="0"/>
                <w:sz w:val="18"/>
                <w:szCs w:val="18"/>
              </w:rPr>
              <w:t>学分才能毕业。</w:t>
            </w:r>
          </w:p>
        </w:tc>
      </w:tr>
    </w:tbl>
    <w:p w:rsidR="00AF2FB4" w:rsidRDefault="00AF2FB4">
      <w:pPr>
        <w:sectPr w:rsidR="00AF2FB4">
          <w:pgSz w:w="16838" w:h="11906" w:orient="landscape"/>
          <w:pgMar w:top="2098" w:right="1531" w:bottom="1531" w:left="1531" w:header="851" w:footer="1304" w:gutter="0"/>
          <w:cols w:space="720"/>
          <w:docGrid w:type="lines" w:linePitch="312"/>
        </w:sectPr>
      </w:pPr>
    </w:p>
    <w:p w:rsidR="00325D04" w:rsidRDefault="00325D04" w:rsidP="00325D04">
      <w:pPr>
        <w:spacing w:line="400" w:lineRule="exact"/>
        <w:rPr>
          <w:rFonts w:ascii="黑体" w:eastAsia="黑体" w:hAnsi="黑体" w:cs="黑体"/>
          <w:sz w:val="32"/>
          <w:szCs w:val="32"/>
        </w:rPr>
      </w:pPr>
      <w:r>
        <w:rPr>
          <w:rFonts w:ascii="黑体" w:eastAsia="黑体" w:hAnsi="黑体" w:cs="黑体" w:hint="eastAsia"/>
          <w:sz w:val="32"/>
          <w:szCs w:val="32"/>
        </w:rPr>
        <w:lastRenderedPageBreak/>
        <w:t>附件2</w:t>
      </w:r>
    </w:p>
    <w:tbl>
      <w:tblPr>
        <w:tblW w:w="4880" w:type="pct"/>
        <w:tblLook w:val="0000"/>
      </w:tblPr>
      <w:tblGrid>
        <w:gridCol w:w="1600"/>
        <w:gridCol w:w="787"/>
        <w:gridCol w:w="1102"/>
        <w:gridCol w:w="720"/>
        <w:gridCol w:w="783"/>
        <w:gridCol w:w="249"/>
        <w:gridCol w:w="113"/>
        <w:gridCol w:w="11"/>
        <w:gridCol w:w="577"/>
        <w:gridCol w:w="203"/>
        <w:gridCol w:w="982"/>
        <w:gridCol w:w="1716"/>
      </w:tblGrid>
      <w:tr w:rsidR="00325D04" w:rsidRPr="00E034D3" w:rsidTr="00152938">
        <w:trPr>
          <w:trHeight w:val="369"/>
        </w:trPr>
        <w:tc>
          <w:tcPr>
            <w:tcW w:w="5000" w:type="pct"/>
            <w:gridSpan w:val="12"/>
            <w:tcBorders>
              <w:top w:val="nil"/>
              <w:left w:val="nil"/>
              <w:bottom w:val="nil"/>
              <w:right w:val="nil"/>
            </w:tcBorders>
            <w:shd w:val="clear" w:color="auto" w:fill="auto"/>
            <w:noWrap/>
            <w:vAlign w:val="bottom"/>
          </w:tcPr>
          <w:p w:rsidR="00325D04" w:rsidRPr="00E034D3" w:rsidRDefault="00325D04" w:rsidP="00152938">
            <w:pPr>
              <w:widowControl/>
              <w:snapToGrid w:val="0"/>
              <w:jc w:val="center"/>
              <w:rPr>
                <w:rFonts w:ascii="黑体" w:eastAsia="黑体" w:hAnsi="宋体" w:cs="宋体"/>
                <w:kern w:val="0"/>
                <w:sz w:val="28"/>
                <w:szCs w:val="28"/>
              </w:rPr>
            </w:pPr>
            <w:r w:rsidRPr="00E034D3">
              <w:rPr>
                <w:rFonts w:ascii="黑体" w:eastAsia="黑体" w:hAnsi="宋体" w:cs="宋体" w:hint="eastAsia"/>
                <w:kern w:val="0"/>
                <w:sz w:val="28"/>
                <w:szCs w:val="28"/>
              </w:rPr>
              <w:t>武汉大学网络</w:t>
            </w:r>
            <w:r>
              <w:rPr>
                <w:rFonts w:ascii="黑体" w:eastAsia="黑体" w:hAnsi="宋体" w:cs="宋体" w:hint="eastAsia"/>
                <w:kern w:val="0"/>
                <w:sz w:val="28"/>
                <w:szCs w:val="28"/>
              </w:rPr>
              <w:t>高等学历</w:t>
            </w:r>
            <w:r w:rsidRPr="00E034D3">
              <w:rPr>
                <w:rFonts w:ascii="黑体" w:eastAsia="黑体" w:hAnsi="宋体" w:cs="宋体" w:hint="eastAsia"/>
                <w:kern w:val="0"/>
                <w:sz w:val="28"/>
                <w:szCs w:val="28"/>
              </w:rPr>
              <w:t>教育考生报名表</w:t>
            </w:r>
          </w:p>
        </w:tc>
      </w:tr>
      <w:tr w:rsidR="00325D04" w:rsidRPr="00E034D3" w:rsidTr="00152938">
        <w:trPr>
          <w:trHeight w:val="369"/>
        </w:trPr>
        <w:tc>
          <w:tcPr>
            <w:tcW w:w="5000" w:type="pct"/>
            <w:gridSpan w:val="12"/>
            <w:tcBorders>
              <w:top w:val="nil"/>
              <w:left w:val="nil"/>
              <w:bottom w:val="nil"/>
              <w:right w:val="nil"/>
            </w:tcBorders>
            <w:shd w:val="clear" w:color="auto" w:fill="auto"/>
            <w:noWrap/>
            <w:vAlign w:val="bottom"/>
          </w:tcPr>
          <w:p w:rsidR="00325D04" w:rsidRPr="00E034D3" w:rsidRDefault="00325D04" w:rsidP="00152938">
            <w:pPr>
              <w:widowControl/>
              <w:snapToGrid w:val="0"/>
              <w:jc w:val="left"/>
              <w:rPr>
                <w:rFonts w:ascii="仿宋_GB2312" w:eastAsia="仿宋_GB2312" w:hAnsi="宋体" w:cs="宋体"/>
                <w:kern w:val="0"/>
                <w:sz w:val="24"/>
              </w:rPr>
            </w:pPr>
            <w:r w:rsidRPr="00E034D3">
              <w:rPr>
                <w:rFonts w:ascii="仿宋_GB2312" w:eastAsia="仿宋_GB2312" w:hAnsi="宋体" w:cs="宋体" w:hint="eastAsia"/>
                <w:kern w:val="0"/>
                <w:sz w:val="24"/>
              </w:rPr>
              <w:t>学习中心名称：</w:t>
            </w:r>
            <w:r>
              <w:rPr>
                <w:rFonts w:ascii="仿宋_GB2312" w:eastAsia="仿宋_GB2312" w:hAnsi="宋体" w:cs="宋体" w:hint="eastAsia"/>
                <w:kern w:val="0"/>
                <w:sz w:val="24"/>
              </w:rPr>
              <w:t>肇庆市水利学会</w:t>
            </w:r>
          </w:p>
        </w:tc>
      </w:tr>
      <w:tr w:rsidR="00325D04" w:rsidRPr="00E034D3" w:rsidTr="00152938">
        <w:trPr>
          <w:trHeight w:val="369"/>
        </w:trPr>
        <w:tc>
          <w:tcPr>
            <w:tcW w:w="9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姓  名</w:t>
            </w:r>
          </w:p>
        </w:tc>
        <w:tc>
          <w:tcPr>
            <w:tcW w:w="1068" w:type="pct"/>
            <w:gridSpan w:val="2"/>
            <w:tcBorders>
              <w:top w:val="single" w:sz="4" w:space="0" w:color="auto"/>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 xml:space="preserve">　</w:t>
            </w:r>
          </w:p>
        </w:tc>
        <w:tc>
          <w:tcPr>
            <w:tcW w:w="850" w:type="pct"/>
            <w:gridSpan w:val="2"/>
            <w:tcBorders>
              <w:top w:val="single" w:sz="4" w:space="0" w:color="auto"/>
              <w:left w:val="nil"/>
              <w:bottom w:val="single" w:sz="4" w:space="0" w:color="auto"/>
              <w:right w:val="single" w:sz="4" w:space="0" w:color="auto"/>
            </w:tcBorders>
            <w:shd w:val="clear" w:color="auto" w:fill="auto"/>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性别</w:t>
            </w:r>
          </w:p>
        </w:tc>
        <w:tc>
          <w:tcPr>
            <w:tcW w:w="1207" w:type="pct"/>
            <w:gridSpan w:val="6"/>
            <w:tcBorders>
              <w:top w:val="single" w:sz="4" w:space="0" w:color="auto"/>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 xml:space="preserve">　</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照片                     (一寸）</w:t>
            </w:r>
          </w:p>
        </w:tc>
      </w:tr>
      <w:tr w:rsidR="00325D04" w:rsidRPr="00E034D3" w:rsidTr="00152938">
        <w:trPr>
          <w:trHeight w:val="369"/>
        </w:trPr>
        <w:tc>
          <w:tcPr>
            <w:tcW w:w="905" w:type="pct"/>
            <w:tcBorders>
              <w:top w:val="nil"/>
              <w:left w:val="single" w:sz="4" w:space="0" w:color="auto"/>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出生日期</w:t>
            </w:r>
          </w:p>
        </w:tc>
        <w:tc>
          <w:tcPr>
            <w:tcW w:w="3125" w:type="pct"/>
            <w:gridSpan w:val="10"/>
            <w:tcBorders>
              <w:top w:val="single" w:sz="4" w:space="0" w:color="auto"/>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 xml:space="preserve">           年    月    日（    岁）</w:t>
            </w:r>
          </w:p>
        </w:tc>
        <w:tc>
          <w:tcPr>
            <w:tcW w:w="970" w:type="pct"/>
            <w:vMerge/>
            <w:tcBorders>
              <w:top w:val="single" w:sz="4" w:space="0" w:color="auto"/>
              <w:left w:val="single" w:sz="4" w:space="0" w:color="auto"/>
              <w:bottom w:val="single" w:sz="4" w:space="0" w:color="auto"/>
              <w:right w:val="single" w:sz="4" w:space="0" w:color="auto"/>
            </w:tcBorders>
            <w:vAlign w:val="center"/>
          </w:tcPr>
          <w:p w:rsidR="00325D04" w:rsidRPr="00E034D3" w:rsidRDefault="00325D04" w:rsidP="00152938">
            <w:pPr>
              <w:widowControl/>
              <w:snapToGrid w:val="0"/>
              <w:jc w:val="left"/>
              <w:rPr>
                <w:rFonts w:ascii="仿宋_GB2312" w:eastAsia="仿宋_GB2312" w:hAnsi="宋体" w:cs="宋体"/>
                <w:kern w:val="0"/>
                <w:sz w:val="24"/>
              </w:rPr>
            </w:pPr>
          </w:p>
        </w:tc>
      </w:tr>
      <w:tr w:rsidR="00325D04" w:rsidRPr="00E034D3" w:rsidTr="00152938">
        <w:trPr>
          <w:trHeight w:val="369"/>
        </w:trPr>
        <w:tc>
          <w:tcPr>
            <w:tcW w:w="905" w:type="pct"/>
            <w:tcBorders>
              <w:top w:val="nil"/>
              <w:left w:val="single" w:sz="4" w:space="0" w:color="auto"/>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民族</w:t>
            </w:r>
          </w:p>
        </w:tc>
        <w:tc>
          <w:tcPr>
            <w:tcW w:w="1068" w:type="pct"/>
            <w:gridSpan w:val="2"/>
            <w:tcBorders>
              <w:top w:val="single" w:sz="4" w:space="0" w:color="auto"/>
              <w:left w:val="nil"/>
              <w:bottom w:val="single" w:sz="4" w:space="0" w:color="auto"/>
              <w:right w:val="single" w:sz="4" w:space="0" w:color="auto"/>
            </w:tcBorders>
            <w:shd w:val="clear" w:color="auto" w:fill="auto"/>
            <w:noWrap/>
            <w:vAlign w:val="center"/>
          </w:tcPr>
          <w:p w:rsidR="00325D04" w:rsidRPr="00E034D3" w:rsidRDefault="00325D04" w:rsidP="00152938">
            <w:pPr>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 xml:space="preserve">　</w:t>
            </w:r>
          </w:p>
        </w:tc>
        <w:tc>
          <w:tcPr>
            <w:tcW w:w="850" w:type="pct"/>
            <w:gridSpan w:val="2"/>
            <w:tcBorders>
              <w:top w:val="nil"/>
              <w:left w:val="nil"/>
              <w:bottom w:val="single" w:sz="4" w:space="0" w:color="auto"/>
              <w:right w:val="single" w:sz="4" w:space="0" w:color="auto"/>
            </w:tcBorders>
            <w:shd w:val="clear" w:color="auto" w:fill="auto"/>
            <w:vAlign w:val="center"/>
          </w:tcPr>
          <w:p w:rsidR="00325D04" w:rsidRPr="00E034D3" w:rsidRDefault="00325D04" w:rsidP="00152938">
            <w:pPr>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籍    贯</w:t>
            </w:r>
          </w:p>
        </w:tc>
        <w:tc>
          <w:tcPr>
            <w:tcW w:w="1207" w:type="pct"/>
            <w:gridSpan w:val="6"/>
            <w:tcBorders>
              <w:top w:val="single" w:sz="4" w:space="0" w:color="auto"/>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 xml:space="preserve">　</w:t>
            </w:r>
          </w:p>
        </w:tc>
        <w:tc>
          <w:tcPr>
            <w:tcW w:w="970" w:type="pct"/>
            <w:vMerge/>
            <w:tcBorders>
              <w:top w:val="single" w:sz="4" w:space="0" w:color="auto"/>
              <w:left w:val="single" w:sz="4" w:space="0" w:color="auto"/>
              <w:bottom w:val="single" w:sz="4" w:space="0" w:color="auto"/>
              <w:right w:val="single" w:sz="4" w:space="0" w:color="auto"/>
            </w:tcBorders>
            <w:vAlign w:val="center"/>
          </w:tcPr>
          <w:p w:rsidR="00325D04" w:rsidRPr="00E034D3" w:rsidRDefault="00325D04" w:rsidP="00152938">
            <w:pPr>
              <w:widowControl/>
              <w:snapToGrid w:val="0"/>
              <w:jc w:val="left"/>
              <w:rPr>
                <w:rFonts w:ascii="仿宋_GB2312" w:eastAsia="仿宋_GB2312" w:hAnsi="宋体" w:cs="宋体"/>
                <w:kern w:val="0"/>
                <w:sz w:val="24"/>
              </w:rPr>
            </w:pPr>
          </w:p>
        </w:tc>
      </w:tr>
      <w:tr w:rsidR="00325D04" w:rsidRPr="00E034D3" w:rsidTr="00152938">
        <w:trPr>
          <w:trHeight w:val="369"/>
        </w:trPr>
        <w:tc>
          <w:tcPr>
            <w:tcW w:w="905" w:type="pct"/>
            <w:tcBorders>
              <w:top w:val="nil"/>
              <w:left w:val="single" w:sz="4" w:space="0" w:color="auto"/>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职业</w:t>
            </w:r>
          </w:p>
        </w:tc>
        <w:tc>
          <w:tcPr>
            <w:tcW w:w="1068" w:type="pct"/>
            <w:gridSpan w:val="2"/>
            <w:tcBorders>
              <w:top w:val="single" w:sz="4" w:space="0" w:color="auto"/>
              <w:left w:val="nil"/>
              <w:bottom w:val="single" w:sz="4" w:space="0" w:color="auto"/>
              <w:right w:val="single" w:sz="4" w:space="0" w:color="auto"/>
            </w:tcBorders>
            <w:shd w:val="clear" w:color="auto" w:fill="auto"/>
            <w:noWrap/>
            <w:vAlign w:val="center"/>
          </w:tcPr>
          <w:p w:rsidR="00325D04" w:rsidRPr="00E034D3" w:rsidRDefault="00325D04" w:rsidP="00152938">
            <w:pPr>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 xml:space="preserve">　</w:t>
            </w:r>
          </w:p>
        </w:tc>
        <w:tc>
          <w:tcPr>
            <w:tcW w:w="850" w:type="pct"/>
            <w:gridSpan w:val="2"/>
            <w:tcBorders>
              <w:top w:val="nil"/>
              <w:left w:val="nil"/>
              <w:bottom w:val="single" w:sz="4" w:space="0" w:color="auto"/>
              <w:right w:val="single" w:sz="4" w:space="0" w:color="auto"/>
            </w:tcBorders>
            <w:shd w:val="clear" w:color="auto" w:fill="auto"/>
            <w:vAlign w:val="center"/>
          </w:tcPr>
          <w:p w:rsidR="00325D04" w:rsidRPr="00E034D3" w:rsidRDefault="00325D04" w:rsidP="00152938">
            <w:pPr>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政治面貌</w:t>
            </w:r>
          </w:p>
        </w:tc>
        <w:tc>
          <w:tcPr>
            <w:tcW w:w="1207" w:type="pct"/>
            <w:gridSpan w:val="6"/>
            <w:tcBorders>
              <w:top w:val="single" w:sz="4" w:space="0" w:color="auto"/>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 xml:space="preserve">　</w:t>
            </w:r>
          </w:p>
        </w:tc>
        <w:tc>
          <w:tcPr>
            <w:tcW w:w="970" w:type="pct"/>
            <w:vMerge/>
            <w:tcBorders>
              <w:top w:val="single" w:sz="4" w:space="0" w:color="auto"/>
              <w:left w:val="single" w:sz="4" w:space="0" w:color="auto"/>
              <w:bottom w:val="single" w:sz="4" w:space="0" w:color="auto"/>
              <w:right w:val="single" w:sz="4" w:space="0" w:color="auto"/>
            </w:tcBorders>
            <w:vAlign w:val="center"/>
          </w:tcPr>
          <w:p w:rsidR="00325D04" w:rsidRPr="00E034D3" w:rsidRDefault="00325D04" w:rsidP="00152938">
            <w:pPr>
              <w:widowControl/>
              <w:snapToGrid w:val="0"/>
              <w:jc w:val="left"/>
              <w:rPr>
                <w:rFonts w:ascii="仿宋_GB2312" w:eastAsia="仿宋_GB2312" w:hAnsi="宋体" w:cs="宋体"/>
                <w:kern w:val="0"/>
                <w:sz w:val="24"/>
              </w:rPr>
            </w:pPr>
          </w:p>
        </w:tc>
      </w:tr>
      <w:tr w:rsidR="00325D04" w:rsidRPr="00E034D3" w:rsidTr="00152938">
        <w:trPr>
          <w:trHeight w:val="369"/>
        </w:trPr>
        <w:tc>
          <w:tcPr>
            <w:tcW w:w="905" w:type="pct"/>
            <w:tcBorders>
              <w:top w:val="nil"/>
              <w:left w:val="single" w:sz="4" w:space="0" w:color="auto"/>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证件类型</w:t>
            </w:r>
          </w:p>
        </w:tc>
        <w:tc>
          <w:tcPr>
            <w:tcW w:w="4095" w:type="pct"/>
            <w:gridSpan w:val="11"/>
            <w:tcBorders>
              <w:top w:val="single" w:sz="4" w:space="0" w:color="auto"/>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身份证□        军官证□         其他□</w:t>
            </w:r>
          </w:p>
        </w:tc>
      </w:tr>
      <w:tr w:rsidR="00325D04" w:rsidRPr="00E034D3" w:rsidTr="00325D04">
        <w:trPr>
          <w:trHeight w:val="369"/>
        </w:trPr>
        <w:tc>
          <w:tcPr>
            <w:tcW w:w="905" w:type="pct"/>
            <w:tcBorders>
              <w:top w:val="nil"/>
              <w:left w:val="single" w:sz="4" w:space="0" w:color="auto"/>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证件号码</w:t>
            </w:r>
          </w:p>
        </w:tc>
        <w:tc>
          <w:tcPr>
            <w:tcW w:w="2059" w:type="pct"/>
            <w:gridSpan w:val="5"/>
            <w:tcBorders>
              <w:top w:val="single" w:sz="4" w:space="0" w:color="auto"/>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 xml:space="preserve">　</w:t>
            </w:r>
          </w:p>
        </w:tc>
        <w:tc>
          <w:tcPr>
            <w:tcW w:w="511" w:type="pct"/>
            <w:gridSpan w:val="4"/>
            <w:tcBorders>
              <w:top w:val="single" w:sz="4" w:space="0" w:color="auto"/>
              <w:left w:val="nil"/>
              <w:bottom w:val="single" w:sz="4" w:space="0" w:color="auto"/>
              <w:right w:val="single" w:sz="4" w:space="0" w:color="auto"/>
            </w:tcBorders>
            <w:shd w:val="clear" w:color="auto" w:fill="auto"/>
            <w:vAlign w:val="center"/>
          </w:tcPr>
          <w:p w:rsidR="00325D04" w:rsidRPr="00E034D3" w:rsidRDefault="00325D04" w:rsidP="00152938">
            <w:pPr>
              <w:widowControl/>
              <w:snapToGrid w:val="0"/>
              <w:jc w:val="center"/>
              <w:rPr>
                <w:rFonts w:ascii="仿宋_GB2312" w:eastAsia="仿宋_GB2312" w:hAnsi="宋体" w:cs="宋体"/>
                <w:kern w:val="0"/>
                <w:sz w:val="24"/>
              </w:rPr>
            </w:pPr>
            <w:r>
              <w:rPr>
                <w:rFonts w:ascii="仿宋_GB2312" w:eastAsia="仿宋_GB2312" w:hAnsi="宋体" w:cs="宋体" w:hint="eastAsia"/>
                <w:kern w:val="0"/>
                <w:sz w:val="24"/>
              </w:rPr>
              <w:t>邮箱</w:t>
            </w:r>
          </w:p>
        </w:tc>
        <w:tc>
          <w:tcPr>
            <w:tcW w:w="1526" w:type="pct"/>
            <w:gridSpan w:val="2"/>
            <w:tcBorders>
              <w:top w:val="single" w:sz="4" w:space="0" w:color="auto"/>
              <w:left w:val="nil"/>
              <w:bottom w:val="single" w:sz="4" w:space="0" w:color="auto"/>
              <w:right w:val="single" w:sz="4" w:space="0" w:color="auto"/>
            </w:tcBorders>
            <w:shd w:val="clear" w:color="auto" w:fill="auto"/>
            <w:vAlign w:val="center"/>
          </w:tcPr>
          <w:p w:rsidR="00325D04" w:rsidRPr="00E034D3" w:rsidRDefault="00325D04" w:rsidP="00152938">
            <w:pPr>
              <w:widowControl/>
              <w:snapToGrid w:val="0"/>
              <w:jc w:val="center"/>
              <w:rPr>
                <w:rFonts w:ascii="仿宋_GB2312" w:eastAsia="仿宋_GB2312" w:hAnsi="宋体" w:cs="宋体"/>
                <w:kern w:val="0"/>
                <w:sz w:val="24"/>
              </w:rPr>
            </w:pPr>
          </w:p>
        </w:tc>
      </w:tr>
      <w:tr w:rsidR="00325D04" w:rsidRPr="00E034D3" w:rsidTr="00152938">
        <w:trPr>
          <w:trHeight w:val="369"/>
        </w:trPr>
        <w:tc>
          <w:tcPr>
            <w:tcW w:w="905" w:type="pct"/>
            <w:tcBorders>
              <w:top w:val="nil"/>
              <w:left w:val="single" w:sz="4" w:space="0" w:color="auto"/>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工作单位</w:t>
            </w:r>
          </w:p>
        </w:tc>
        <w:tc>
          <w:tcPr>
            <w:tcW w:w="4095" w:type="pct"/>
            <w:gridSpan w:val="11"/>
            <w:tcBorders>
              <w:top w:val="single" w:sz="4" w:space="0" w:color="auto"/>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 xml:space="preserve">　</w:t>
            </w:r>
          </w:p>
        </w:tc>
      </w:tr>
      <w:tr w:rsidR="00325D04" w:rsidRPr="00E034D3" w:rsidTr="00325D04">
        <w:trPr>
          <w:trHeight w:val="369"/>
        </w:trPr>
        <w:tc>
          <w:tcPr>
            <w:tcW w:w="905" w:type="pct"/>
            <w:tcBorders>
              <w:top w:val="nil"/>
              <w:left w:val="single" w:sz="4" w:space="0" w:color="auto"/>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联系电话</w:t>
            </w:r>
          </w:p>
        </w:tc>
        <w:tc>
          <w:tcPr>
            <w:tcW w:w="1475" w:type="pct"/>
            <w:gridSpan w:val="3"/>
            <w:tcBorders>
              <w:top w:val="single" w:sz="4" w:space="0" w:color="auto"/>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 xml:space="preserve">　</w:t>
            </w:r>
          </w:p>
        </w:tc>
        <w:tc>
          <w:tcPr>
            <w:tcW w:w="980" w:type="pct"/>
            <w:gridSpan w:val="5"/>
            <w:tcBorders>
              <w:top w:val="single" w:sz="4" w:space="0" w:color="auto"/>
              <w:left w:val="nil"/>
              <w:bottom w:val="single" w:sz="4" w:space="0" w:color="auto"/>
              <w:right w:val="single" w:sz="4" w:space="0" w:color="auto"/>
            </w:tcBorders>
            <w:shd w:val="clear" w:color="auto" w:fill="auto"/>
            <w:vAlign w:val="center"/>
          </w:tcPr>
          <w:p w:rsidR="00325D04" w:rsidRPr="00E034D3" w:rsidRDefault="00325D04" w:rsidP="00152938">
            <w:pPr>
              <w:widowControl/>
              <w:snapToGrid w:val="0"/>
              <w:jc w:val="center"/>
              <w:rPr>
                <w:rFonts w:ascii="仿宋_GB2312" w:eastAsia="仿宋_GB2312" w:hAnsi="宋体" w:cs="宋体"/>
                <w:kern w:val="0"/>
                <w:sz w:val="24"/>
              </w:rPr>
            </w:pPr>
            <w:r>
              <w:rPr>
                <w:rFonts w:ascii="仿宋_GB2312" w:eastAsia="仿宋_GB2312" w:hAnsi="宋体" w:cs="宋体" w:hint="eastAsia"/>
                <w:kern w:val="0"/>
                <w:sz w:val="24"/>
              </w:rPr>
              <w:t>在线验证码</w:t>
            </w:r>
          </w:p>
        </w:tc>
        <w:tc>
          <w:tcPr>
            <w:tcW w:w="1640" w:type="pct"/>
            <w:gridSpan w:val="3"/>
            <w:tcBorders>
              <w:top w:val="single" w:sz="4" w:space="0" w:color="auto"/>
              <w:left w:val="nil"/>
              <w:bottom w:val="single" w:sz="4" w:space="0" w:color="auto"/>
              <w:right w:val="single" w:sz="4" w:space="0" w:color="auto"/>
            </w:tcBorders>
            <w:shd w:val="clear" w:color="auto" w:fill="auto"/>
            <w:vAlign w:val="center"/>
          </w:tcPr>
          <w:p w:rsidR="00325D04" w:rsidRPr="00E034D3" w:rsidRDefault="00325D04" w:rsidP="00152938">
            <w:pPr>
              <w:widowControl/>
              <w:snapToGrid w:val="0"/>
              <w:jc w:val="center"/>
              <w:rPr>
                <w:rFonts w:ascii="仿宋_GB2312" w:eastAsia="仿宋_GB2312" w:hAnsi="宋体" w:cs="宋体"/>
                <w:kern w:val="0"/>
                <w:sz w:val="24"/>
              </w:rPr>
            </w:pPr>
          </w:p>
        </w:tc>
      </w:tr>
      <w:tr w:rsidR="00325D04" w:rsidRPr="00E034D3" w:rsidTr="00152938">
        <w:trPr>
          <w:trHeight w:val="369"/>
        </w:trPr>
        <w:tc>
          <w:tcPr>
            <w:tcW w:w="905" w:type="pct"/>
            <w:tcBorders>
              <w:top w:val="nil"/>
              <w:left w:val="single" w:sz="4" w:space="0" w:color="auto"/>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家庭住址</w:t>
            </w:r>
          </w:p>
        </w:tc>
        <w:tc>
          <w:tcPr>
            <w:tcW w:w="2129" w:type="pct"/>
            <w:gridSpan w:val="7"/>
            <w:tcBorders>
              <w:top w:val="single" w:sz="4" w:space="0" w:color="auto"/>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 xml:space="preserve">　</w:t>
            </w:r>
          </w:p>
        </w:tc>
        <w:tc>
          <w:tcPr>
            <w:tcW w:w="996" w:type="pct"/>
            <w:gridSpan w:val="3"/>
            <w:tcBorders>
              <w:top w:val="nil"/>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邮政编码</w:t>
            </w:r>
          </w:p>
        </w:tc>
        <w:tc>
          <w:tcPr>
            <w:tcW w:w="970" w:type="pct"/>
            <w:tcBorders>
              <w:top w:val="nil"/>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 xml:space="preserve">　</w:t>
            </w:r>
          </w:p>
        </w:tc>
      </w:tr>
      <w:tr w:rsidR="00325D04" w:rsidRPr="00E034D3" w:rsidTr="00152938">
        <w:trPr>
          <w:trHeight w:val="369"/>
        </w:trPr>
        <w:tc>
          <w:tcPr>
            <w:tcW w:w="905" w:type="pct"/>
            <w:tcBorders>
              <w:top w:val="nil"/>
              <w:left w:val="single" w:sz="4" w:space="0" w:color="auto"/>
              <w:bottom w:val="single" w:sz="4" w:space="0" w:color="auto"/>
              <w:right w:val="single" w:sz="4" w:space="0" w:color="auto"/>
            </w:tcBorders>
            <w:shd w:val="clear" w:color="auto" w:fill="auto"/>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现有学历</w:t>
            </w:r>
          </w:p>
        </w:tc>
        <w:tc>
          <w:tcPr>
            <w:tcW w:w="4095" w:type="pct"/>
            <w:gridSpan w:val="11"/>
            <w:tcBorders>
              <w:top w:val="single" w:sz="4" w:space="0" w:color="auto"/>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高中□      中专□    专科□     本科□</w:t>
            </w:r>
          </w:p>
        </w:tc>
      </w:tr>
      <w:tr w:rsidR="00325D04" w:rsidRPr="00E034D3" w:rsidTr="00152938">
        <w:trPr>
          <w:trHeight w:val="369"/>
        </w:trPr>
        <w:tc>
          <w:tcPr>
            <w:tcW w:w="905" w:type="pct"/>
            <w:tcBorders>
              <w:top w:val="nil"/>
              <w:left w:val="single" w:sz="4" w:space="0" w:color="auto"/>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毕业学校</w:t>
            </w:r>
          </w:p>
        </w:tc>
        <w:tc>
          <w:tcPr>
            <w:tcW w:w="2129" w:type="pct"/>
            <w:gridSpan w:val="7"/>
            <w:tcBorders>
              <w:top w:val="single" w:sz="4" w:space="0" w:color="auto"/>
              <w:left w:val="nil"/>
              <w:bottom w:val="single" w:sz="4" w:space="0" w:color="auto"/>
              <w:right w:val="single" w:sz="4" w:space="0" w:color="000000"/>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 xml:space="preserve">　</w:t>
            </w:r>
          </w:p>
        </w:tc>
        <w:tc>
          <w:tcPr>
            <w:tcW w:w="996" w:type="pct"/>
            <w:gridSpan w:val="3"/>
            <w:tcBorders>
              <w:top w:val="nil"/>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Pr>
                <w:rFonts w:ascii="仿宋_GB2312" w:eastAsia="仿宋_GB2312" w:hAnsi="宋体" w:cs="宋体" w:hint="eastAsia"/>
                <w:kern w:val="0"/>
                <w:sz w:val="24"/>
              </w:rPr>
              <w:t>毕业</w:t>
            </w:r>
            <w:r w:rsidRPr="00E034D3">
              <w:rPr>
                <w:rFonts w:ascii="仿宋_GB2312" w:eastAsia="仿宋_GB2312" w:hAnsi="宋体" w:cs="宋体" w:hint="eastAsia"/>
                <w:kern w:val="0"/>
                <w:sz w:val="24"/>
              </w:rPr>
              <w:t>学校代码</w:t>
            </w:r>
          </w:p>
        </w:tc>
        <w:tc>
          <w:tcPr>
            <w:tcW w:w="970" w:type="pct"/>
            <w:tcBorders>
              <w:top w:val="nil"/>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 xml:space="preserve">　</w:t>
            </w:r>
          </w:p>
        </w:tc>
      </w:tr>
      <w:tr w:rsidR="00325D04" w:rsidRPr="00E034D3" w:rsidTr="00152938">
        <w:trPr>
          <w:trHeight w:val="369"/>
        </w:trPr>
        <w:tc>
          <w:tcPr>
            <w:tcW w:w="905" w:type="pct"/>
            <w:tcBorders>
              <w:top w:val="nil"/>
              <w:left w:val="single" w:sz="4" w:space="0" w:color="auto"/>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毕业时间</w:t>
            </w:r>
          </w:p>
        </w:tc>
        <w:tc>
          <w:tcPr>
            <w:tcW w:w="2123" w:type="pct"/>
            <w:gridSpan w:val="6"/>
            <w:tcBorders>
              <w:top w:val="single" w:sz="4" w:space="0" w:color="auto"/>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 xml:space="preserve">　</w:t>
            </w:r>
          </w:p>
        </w:tc>
        <w:tc>
          <w:tcPr>
            <w:tcW w:w="1002" w:type="pct"/>
            <w:gridSpan w:val="4"/>
            <w:tcBorders>
              <w:top w:val="single" w:sz="4" w:space="0" w:color="auto"/>
              <w:left w:val="nil"/>
              <w:bottom w:val="single" w:sz="4" w:space="0" w:color="auto"/>
              <w:right w:val="single" w:sz="4" w:space="0" w:color="auto"/>
            </w:tcBorders>
            <w:shd w:val="clear" w:color="auto" w:fill="auto"/>
            <w:vAlign w:val="center"/>
          </w:tcPr>
          <w:p w:rsidR="00325D04" w:rsidRPr="00E034D3" w:rsidRDefault="00325D04" w:rsidP="00152938">
            <w:pPr>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 xml:space="preserve">毕业证书编号　</w:t>
            </w:r>
          </w:p>
        </w:tc>
        <w:tc>
          <w:tcPr>
            <w:tcW w:w="970" w:type="pct"/>
            <w:tcBorders>
              <w:top w:val="single" w:sz="4" w:space="0" w:color="auto"/>
              <w:left w:val="nil"/>
              <w:bottom w:val="single" w:sz="4" w:space="0" w:color="auto"/>
              <w:right w:val="single" w:sz="4" w:space="0" w:color="auto"/>
            </w:tcBorders>
            <w:shd w:val="clear" w:color="auto" w:fill="auto"/>
            <w:vAlign w:val="center"/>
          </w:tcPr>
          <w:p w:rsidR="00325D04" w:rsidRPr="00E034D3" w:rsidRDefault="00325D04" w:rsidP="00152938">
            <w:pPr>
              <w:widowControl/>
              <w:snapToGrid w:val="0"/>
              <w:jc w:val="center"/>
              <w:rPr>
                <w:rFonts w:ascii="仿宋_GB2312" w:eastAsia="仿宋_GB2312" w:hAnsi="宋体" w:cs="宋体"/>
                <w:kern w:val="0"/>
                <w:sz w:val="24"/>
              </w:rPr>
            </w:pPr>
          </w:p>
        </w:tc>
      </w:tr>
      <w:tr w:rsidR="00325D04" w:rsidRPr="00E034D3" w:rsidTr="00152938">
        <w:trPr>
          <w:trHeight w:val="418"/>
        </w:trPr>
        <w:tc>
          <w:tcPr>
            <w:tcW w:w="905" w:type="pct"/>
            <w:vMerge w:val="restart"/>
            <w:tcBorders>
              <w:top w:val="nil"/>
              <w:left w:val="single" w:sz="4" w:space="0" w:color="auto"/>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个人简历</w:t>
            </w:r>
          </w:p>
        </w:tc>
        <w:tc>
          <w:tcPr>
            <w:tcW w:w="4095" w:type="pct"/>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p>
        </w:tc>
      </w:tr>
      <w:tr w:rsidR="00325D04" w:rsidRPr="00E034D3" w:rsidTr="00152938">
        <w:trPr>
          <w:trHeight w:val="624"/>
        </w:trPr>
        <w:tc>
          <w:tcPr>
            <w:tcW w:w="905" w:type="pct"/>
            <w:vMerge/>
            <w:tcBorders>
              <w:top w:val="nil"/>
              <w:left w:val="single" w:sz="4" w:space="0" w:color="auto"/>
              <w:bottom w:val="single" w:sz="4" w:space="0" w:color="auto"/>
              <w:right w:val="single" w:sz="4" w:space="0" w:color="auto"/>
            </w:tcBorders>
            <w:vAlign w:val="center"/>
          </w:tcPr>
          <w:p w:rsidR="00325D04" w:rsidRPr="00E034D3" w:rsidRDefault="00325D04" w:rsidP="00152938">
            <w:pPr>
              <w:widowControl/>
              <w:snapToGrid w:val="0"/>
              <w:jc w:val="left"/>
              <w:rPr>
                <w:rFonts w:ascii="仿宋_GB2312" w:eastAsia="仿宋_GB2312" w:hAnsi="宋体" w:cs="宋体"/>
                <w:kern w:val="0"/>
                <w:sz w:val="24"/>
              </w:rPr>
            </w:pPr>
          </w:p>
        </w:tc>
        <w:tc>
          <w:tcPr>
            <w:tcW w:w="4095" w:type="pct"/>
            <w:gridSpan w:val="11"/>
            <w:vMerge/>
            <w:tcBorders>
              <w:top w:val="single" w:sz="4" w:space="0" w:color="auto"/>
              <w:left w:val="single" w:sz="4" w:space="0" w:color="auto"/>
              <w:bottom w:val="single" w:sz="4" w:space="0" w:color="auto"/>
              <w:right w:val="single" w:sz="4" w:space="0" w:color="auto"/>
            </w:tcBorders>
            <w:vAlign w:val="center"/>
          </w:tcPr>
          <w:p w:rsidR="00325D04" w:rsidRPr="00E034D3" w:rsidRDefault="00325D04" w:rsidP="00152938">
            <w:pPr>
              <w:widowControl/>
              <w:snapToGrid w:val="0"/>
              <w:jc w:val="left"/>
              <w:rPr>
                <w:rFonts w:ascii="仿宋_GB2312" w:eastAsia="仿宋_GB2312" w:hAnsi="宋体" w:cs="宋体"/>
                <w:kern w:val="0"/>
                <w:sz w:val="24"/>
              </w:rPr>
            </w:pPr>
          </w:p>
        </w:tc>
      </w:tr>
      <w:tr w:rsidR="00325D04" w:rsidRPr="00E034D3" w:rsidTr="00152938">
        <w:trPr>
          <w:trHeight w:val="418"/>
        </w:trPr>
        <w:tc>
          <w:tcPr>
            <w:tcW w:w="905" w:type="pct"/>
            <w:vMerge/>
            <w:tcBorders>
              <w:top w:val="nil"/>
              <w:left w:val="single" w:sz="4" w:space="0" w:color="auto"/>
              <w:bottom w:val="single" w:sz="4" w:space="0" w:color="auto"/>
              <w:right w:val="single" w:sz="4" w:space="0" w:color="auto"/>
            </w:tcBorders>
            <w:vAlign w:val="center"/>
          </w:tcPr>
          <w:p w:rsidR="00325D04" w:rsidRPr="00E034D3" w:rsidRDefault="00325D04" w:rsidP="00152938">
            <w:pPr>
              <w:widowControl/>
              <w:snapToGrid w:val="0"/>
              <w:jc w:val="left"/>
              <w:rPr>
                <w:rFonts w:ascii="仿宋_GB2312" w:eastAsia="仿宋_GB2312" w:hAnsi="宋体" w:cs="宋体"/>
                <w:kern w:val="0"/>
                <w:sz w:val="24"/>
              </w:rPr>
            </w:pPr>
          </w:p>
        </w:tc>
        <w:tc>
          <w:tcPr>
            <w:tcW w:w="4095" w:type="pct"/>
            <w:gridSpan w:val="11"/>
            <w:vMerge/>
            <w:tcBorders>
              <w:top w:val="single" w:sz="4" w:space="0" w:color="auto"/>
              <w:left w:val="single" w:sz="4" w:space="0" w:color="auto"/>
              <w:bottom w:val="single" w:sz="4" w:space="0" w:color="auto"/>
              <w:right w:val="single" w:sz="4" w:space="0" w:color="auto"/>
            </w:tcBorders>
            <w:vAlign w:val="center"/>
          </w:tcPr>
          <w:p w:rsidR="00325D04" w:rsidRPr="00E034D3" w:rsidRDefault="00325D04" w:rsidP="00152938">
            <w:pPr>
              <w:widowControl/>
              <w:snapToGrid w:val="0"/>
              <w:jc w:val="left"/>
              <w:rPr>
                <w:rFonts w:ascii="仿宋_GB2312" w:eastAsia="仿宋_GB2312" w:hAnsi="宋体" w:cs="宋体"/>
                <w:kern w:val="0"/>
                <w:sz w:val="24"/>
              </w:rPr>
            </w:pPr>
          </w:p>
        </w:tc>
      </w:tr>
      <w:tr w:rsidR="00325D04" w:rsidRPr="00E034D3" w:rsidTr="00325D04">
        <w:trPr>
          <w:trHeight w:val="397"/>
        </w:trPr>
        <w:tc>
          <w:tcPr>
            <w:tcW w:w="905" w:type="pct"/>
            <w:tcBorders>
              <w:top w:val="nil"/>
              <w:left w:val="single" w:sz="4" w:space="0" w:color="auto"/>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报考专业</w:t>
            </w:r>
          </w:p>
        </w:tc>
        <w:tc>
          <w:tcPr>
            <w:tcW w:w="445" w:type="pct"/>
            <w:tcBorders>
              <w:top w:val="nil"/>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1</w:t>
            </w:r>
          </w:p>
        </w:tc>
        <w:tc>
          <w:tcPr>
            <w:tcW w:w="1473" w:type="pct"/>
            <w:gridSpan w:val="3"/>
            <w:tcBorders>
              <w:top w:val="single" w:sz="4" w:space="0" w:color="auto"/>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 xml:space="preserve">　</w:t>
            </w:r>
          </w:p>
        </w:tc>
        <w:tc>
          <w:tcPr>
            <w:tcW w:w="211" w:type="pct"/>
            <w:gridSpan w:val="3"/>
            <w:tcBorders>
              <w:top w:val="nil"/>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2</w:t>
            </w:r>
          </w:p>
        </w:tc>
        <w:tc>
          <w:tcPr>
            <w:tcW w:w="1967" w:type="pct"/>
            <w:gridSpan w:val="4"/>
            <w:tcBorders>
              <w:top w:val="single" w:sz="4" w:space="0" w:color="auto"/>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 xml:space="preserve">　</w:t>
            </w:r>
          </w:p>
        </w:tc>
      </w:tr>
      <w:tr w:rsidR="00325D04" w:rsidRPr="00E034D3" w:rsidTr="00152938">
        <w:trPr>
          <w:trHeight w:val="397"/>
        </w:trPr>
        <w:tc>
          <w:tcPr>
            <w:tcW w:w="905" w:type="pct"/>
            <w:tcBorders>
              <w:top w:val="nil"/>
              <w:left w:val="single" w:sz="4" w:space="0" w:color="auto"/>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报考层次</w:t>
            </w:r>
          </w:p>
        </w:tc>
        <w:tc>
          <w:tcPr>
            <w:tcW w:w="4095" w:type="pct"/>
            <w:gridSpan w:val="11"/>
            <w:tcBorders>
              <w:top w:val="single" w:sz="4" w:space="0" w:color="auto"/>
              <w:left w:val="nil"/>
              <w:bottom w:val="single" w:sz="4" w:space="0" w:color="auto"/>
              <w:right w:val="single" w:sz="4" w:space="0" w:color="000000"/>
            </w:tcBorders>
            <w:shd w:val="clear" w:color="auto" w:fill="auto"/>
            <w:noWrap/>
            <w:vAlign w:val="center"/>
          </w:tcPr>
          <w:p w:rsidR="00325D04" w:rsidRPr="00E034D3" w:rsidRDefault="00325D04" w:rsidP="00152938">
            <w:pPr>
              <w:widowControl/>
              <w:snapToGrid w:val="0"/>
              <w:jc w:val="left"/>
              <w:rPr>
                <w:rFonts w:ascii="仿宋_GB2312" w:eastAsia="仿宋_GB2312" w:hAnsi="宋体" w:cs="宋体"/>
                <w:kern w:val="0"/>
                <w:sz w:val="24"/>
              </w:rPr>
            </w:pPr>
            <w:r w:rsidRPr="00E034D3">
              <w:rPr>
                <w:rFonts w:ascii="仿宋_GB2312" w:eastAsia="仿宋_GB2312" w:hAnsi="宋体" w:cs="宋体" w:hint="eastAsia"/>
                <w:kern w:val="0"/>
                <w:sz w:val="24"/>
              </w:rPr>
              <w:t xml:space="preserve">         高起专□           专升本□</w:t>
            </w:r>
          </w:p>
        </w:tc>
      </w:tr>
      <w:tr w:rsidR="00325D04" w:rsidRPr="00E034D3" w:rsidTr="00152938">
        <w:trPr>
          <w:trHeight w:val="397"/>
        </w:trPr>
        <w:tc>
          <w:tcPr>
            <w:tcW w:w="905" w:type="pct"/>
            <w:tcBorders>
              <w:top w:val="nil"/>
              <w:left w:val="single" w:sz="4" w:space="0" w:color="auto"/>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入学方式</w:t>
            </w:r>
          </w:p>
        </w:tc>
        <w:tc>
          <w:tcPr>
            <w:tcW w:w="4095" w:type="pct"/>
            <w:gridSpan w:val="11"/>
            <w:tcBorders>
              <w:top w:val="single" w:sz="4" w:space="0" w:color="auto"/>
              <w:left w:val="nil"/>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left"/>
              <w:rPr>
                <w:rFonts w:ascii="仿宋_GB2312" w:eastAsia="仿宋_GB2312" w:hAnsi="宋体" w:cs="宋体"/>
                <w:kern w:val="0"/>
                <w:sz w:val="24"/>
              </w:rPr>
            </w:pPr>
            <w:r w:rsidRPr="00E034D3">
              <w:rPr>
                <w:rFonts w:ascii="仿宋_GB2312" w:eastAsia="仿宋_GB2312" w:hAnsi="宋体" w:cs="宋体" w:hint="eastAsia"/>
                <w:kern w:val="0"/>
                <w:sz w:val="24"/>
              </w:rPr>
              <w:t xml:space="preserve">          考试□             免试□</w:t>
            </w:r>
          </w:p>
        </w:tc>
      </w:tr>
      <w:tr w:rsidR="00325D04" w:rsidRPr="00E034D3" w:rsidTr="00152938">
        <w:trPr>
          <w:trHeight w:val="397"/>
        </w:trPr>
        <w:tc>
          <w:tcPr>
            <w:tcW w:w="905" w:type="pct"/>
            <w:vMerge w:val="restart"/>
            <w:tcBorders>
              <w:top w:val="nil"/>
              <w:left w:val="single" w:sz="4" w:space="0" w:color="auto"/>
              <w:bottom w:val="single" w:sz="4" w:space="0" w:color="000000"/>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免试科目</w:t>
            </w:r>
          </w:p>
        </w:tc>
        <w:tc>
          <w:tcPr>
            <w:tcW w:w="4095" w:type="pct"/>
            <w:gridSpan w:val="11"/>
            <w:tcBorders>
              <w:top w:val="single" w:sz="4" w:space="0" w:color="auto"/>
              <w:left w:val="nil"/>
              <w:bottom w:val="single" w:sz="4" w:space="0" w:color="auto"/>
              <w:right w:val="single" w:sz="4" w:space="0" w:color="000000"/>
            </w:tcBorders>
            <w:shd w:val="clear" w:color="auto" w:fill="auto"/>
            <w:noWrap/>
            <w:vAlign w:val="center"/>
          </w:tcPr>
          <w:p w:rsidR="00325D04" w:rsidRPr="00E034D3" w:rsidRDefault="00325D04" w:rsidP="00152938">
            <w:pPr>
              <w:widowControl/>
              <w:snapToGrid w:val="0"/>
              <w:jc w:val="left"/>
              <w:rPr>
                <w:rFonts w:ascii="仿宋_GB2312" w:eastAsia="仿宋_GB2312" w:hAnsi="宋体" w:cs="宋体"/>
                <w:kern w:val="0"/>
                <w:sz w:val="24"/>
              </w:rPr>
            </w:pPr>
            <w:r w:rsidRPr="00E034D3">
              <w:rPr>
                <w:rFonts w:ascii="仿宋_GB2312" w:eastAsia="仿宋_GB2312" w:hAnsi="宋体" w:cs="宋体" w:hint="eastAsia"/>
                <w:kern w:val="0"/>
                <w:sz w:val="24"/>
              </w:rPr>
              <w:t xml:space="preserve">高起专    高中语文□     高中英语□ </w:t>
            </w:r>
          </w:p>
        </w:tc>
      </w:tr>
      <w:tr w:rsidR="00325D04" w:rsidRPr="00E034D3" w:rsidTr="00152938">
        <w:trPr>
          <w:trHeight w:val="397"/>
        </w:trPr>
        <w:tc>
          <w:tcPr>
            <w:tcW w:w="905" w:type="pct"/>
            <w:vMerge/>
            <w:tcBorders>
              <w:top w:val="nil"/>
              <w:left w:val="single" w:sz="4" w:space="0" w:color="auto"/>
              <w:bottom w:val="single" w:sz="4" w:space="0" w:color="000000"/>
              <w:right w:val="single" w:sz="4" w:space="0" w:color="auto"/>
            </w:tcBorders>
            <w:vAlign w:val="center"/>
          </w:tcPr>
          <w:p w:rsidR="00325D04" w:rsidRPr="00E034D3" w:rsidRDefault="00325D04" w:rsidP="00152938">
            <w:pPr>
              <w:widowControl/>
              <w:snapToGrid w:val="0"/>
              <w:jc w:val="left"/>
              <w:rPr>
                <w:rFonts w:ascii="仿宋_GB2312" w:eastAsia="仿宋_GB2312" w:hAnsi="宋体" w:cs="宋体"/>
                <w:kern w:val="0"/>
                <w:sz w:val="24"/>
              </w:rPr>
            </w:pPr>
          </w:p>
        </w:tc>
        <w:tc>
          <w:tcPr>
            <w:tcW w:w="4095"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rsidR="00325D04" w:rsidRPr="00E034D3" w:rsidRDefault="00325D04" w:rsidP="00152938">
            <w:pPr>
              <w:widowControl/>
              <w:snapToGrid w:val="0"/>
              <w:jc w:val="left"/>
              <w:rPr>
                <w:rFonts w:ascii="仿宋_GB2312" w:eastAsia="仿宋_GB2312" w:hAnsi="宋体" w:cs="宋体"/>
                <w:kern w:val="0"/>
                <w:sz w:val="24"/>
              </w:rPr>
            </w:pPr>
            <w:r w:rsidRPr="00E034D3">
              <w:rPr>
                <w:rFonts w:ascii="仿宋_GB2312" w:eastAsia="仿宋_GB2312" w:hAnsi="宋体" w:cs="宋体" w:hint="eastAsia"/>
                <w:kern w:val="0"/>
                <w:sz w:val="24"/>
              </w:rPr>
              <w:t>专升本    大学英语□     高等数学□    大学语文□</w:t>
            </w:r>
          </w:p>
        </w:tc>
      </w:tr>
      <w:tr w:rsidR="00325D04" w:rsidRPr="00E034D3" w:rsidTr="00152938">
        <w:trPr>
          <w:trHeight w:val="624"/>
        </w:trPr>
        <w:tc>
          <w:tcPr>
            <w:tcW w:w="905" w:type="pct"/>
            <w:vMerge w:val="restart"/>
            <w:tcBorders>
              <w:top w:val="nil"/>
              <w:left w:val="single" w:sz="4" w:space="0" w:color="auto"/>
              <w:bottom w:val="single" w:sz="4" w:space="0" w:color="auto"/>
              <w:right w:val="single" w:sz="4" w:space="0" w:color="auto"/>
            </w:tcBorders>
            <w:shd w:val="clear" w:color="auto" w:fill="auto"/>
            <w:noWrap/>
            <w:vAlign w:val="center"/>
          </w:tcPr>
          <w:p w:rsidR="00325D04" w:rsidRPr="00E034D3" w:rsidRDefault="00325D04" w:rsidP="00152938">
            <w:pPr>
              <w:widowControl/>
              <w:snapToGrid w:val="0"/>
              <w:jc w:val="center"/>
              <w:rPr>
                <w:rFonts w:ascii="仿宋_GB2312" w:eastAsia="仿宋_GB2312" w:hAnsi="宋体" w:cs="宋体"/>
                <w:kern w:val="0"/>
                <w:sz w:val="24"/>
              </w:rPr>
            </w:pPr>
            <w:r w:rsidRPr="00E034D3">
              <w:rPr>
                <w:rFonts w:ascii="仿宋_GB2312" w:eastAsia="仿宋_GB2312" w:hAnsi="宋体" w:cs="宋体" w:hint="eastAsia"/>
                <w:kern w:val="0"/>
                <w:sz w:val="24"/>
              </w:rPr>
              <w:t>本人声明</w:t>
            </w:r>
          </w:p>
        </w:tc>
        <w:tc>
          <w:tcPr>
            <w:tcW w:w="4095"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D04" w:rsidRPr="00E034D3" w:rsidRDefault="00325D04" w:rsidP="00152938">
            <w:pPr>
              <w:widowControl/>
              <w:snapToGrid w:val="0"/>
              <w:jc w:val="left"/>
              <w:rPr>
                <w:rFonts w:ascii="仿宋_GB2312" w:eastAsia="仿宋_GB2312" w:hAnsi="宋体" w:cs="宋体"/>
                <w:kern w:val="0"/>
                <w:sz w:val="24"/>
              </w:rPr>
            </w:pPr>
            <w:r w:rsidRPr="00E034D3">
              <w:rPr>
                <w:rFonts w:ascii="仿宋_GB2312" w:eastAsia="仿宋_GB2312" w:hAnsi="宋体" w:cs="宋体" w:hint="eastAsia"/>
                <w:kern w:val="0"/>
                <w:sz w:val="24"/>
              </w:rPr>
              <w:t xml:space="preserve">   本人自愿报考武汉大学网络教育。我报考武汉大学网络教育没有通过任何中介人和中介机构，也没有向任何中介人和中介机构交纳中介费。本人承诺报名时所持毕业证书和表中所填内容是真实的，如本表所填内容和所提供的毕业证书、身份证等证明材料有不实和虚假的情况，本人愿意承担由此产生的一切后果并负全部负责。如果毕业证书虚假或无效，一经发现武汉大学有权取消学籍及入学资格，所交学费一律不予退还，武汉大学继续教育学院及其校外学习中心不承担任何责任。</w:t>
            </w:r>
            <w:r w:rsidRPr="00E034D3">
              <w:rPr>
                <w:rFonts w:ascii="仿宋_GB2312" w:eastAsia="仿宋_GB2312" w:hAnsi="宋体" w:cs="宋体" w:hint="eastAsia"/>
                <w:kern w:val="0"/>
                <w:sz w:val="24"/>
              </w:rPr>
              <w:br/>
              <w:t xml:space="preserve">                                  学生签名：</w:t>
            </w:r>
          </w:p>
        </w:tc>
      </w:tr>
      <w:tr w:rsidR="00325D04" w:rsidRPr="00E034D3" w:rsidTr="00152938">
        <w:trPr>
          <w:trHeight w:val="624"/>
        </w:trPr>
        <w:tc>
          <w:tcPr>
            <w:tcW w:w="905" w:type="pct"/>
            <w:vMerge/>
            <w:tcBorders>
              <w:top w:val="nil"/>
              <w:left w:val="single" w:sz="4" w:space="0" w:color="auto"/>
              <w:bottom w:val="single" w:sz="4" w:space="0" w:color="auto"/>
              <w:right w:val="single" w:sz="4" w:space="0" w:color="auto"/>
            </w:tcBorders>
            <w:vAlign w:val="center"/>
          </w:tcPr>
          <w:p w:rsidR="00325D04" w:rsidRPr="00E034D3" w:rsidRDefault="00325D04" w:rsidP="00152938">
            <w:pPr>
              <w:widowControl/>
              <w:snapToGrid w:val="0"/>
              <w:jc w:val="left"/>
              <w:rPr>
                <w:rFonts w:ascii="仿宋_GB2312" w:eastAsia="仿宋_GB2312" w:hAnsi="宋体" w:cs="宋体"/>
                <w:kern w:val="0"/>
                <w:sz w:val="24"/>
              </w:rPr>
            </w:pPr>
          </w:p>
        </w:tc>
        <w:tc>
          <w:tcPr>
            <w:tcW w:w="4095" w:type="pct"/>
            <w:gridSpan w:val="11"/>
            <w:vMerge/>
            <w:tcBorders>
              <w:top w:val="single" w:sz="4" w:space="0" w:color="auto"/>
              <w:left w:val="single" w:sz="4" w:space="0" w:color="auto"/>
              <w:bottom w:val="single" w:sz="4" w:space="0" w:color="auto"/>
              <w:right w:val="single" w:sz="4" w:space="0" w:color="auto"/>
            </w:tcBorders>
            <w:vAlign w:val="center"/>
          </w:tcPr>
          <w:p w:rsidR="00325D04" w:rsidRPr="00E034D3" w:rsidRDefault="00325D04" w:rsidP="00152938">
            <w:pPr>
              <w:widowControl/>
              <w:snapToGrid w:val="0"/>
              <w:jc w:val="left"/>
              <w:rPr>
                <w:rFonts w:ascii="仿宋_GB2312" w:eastAsia="仿宋_GB2312" w:hAnsi="宋体" w:cs="宋体"/>
                <w:kern w:val="0"/>
                <w:sz w:val="24"/>
              </w:rPr>
            </w:pPr>
          </w:p>
        </w:tc>
      </w:tr>
      <w:tr w:rsidR="00325D04" w:rsidRPr="00E034D3" w:rsidTr="00152938">
        <w:trPr>
          <w:trHeight w:val="624"/>
        </w:trPr>
        <w:tc>
          <w:tcPr>
            <w:tcW w:w="905" w:type="pct"/>
            <w:vMerge/>
            <w:tcBorders>
              <w:top w:val="nil"/>
              <w:left w:val="single" w:sz="4" w:space="0" w:color="auto"/>
              <w:bottom w:val="single" w:sz="4" w:space="0" w:color="auto"/>
              <w:right w:val="single" w:sz="4" w:space="0" w:color="auto"/>
            </w:tcBorders>
            <w:vAlign w:val="center"/>
          </w:tcPr>
          <w:p w:rsidR="00325D04" w:rsidRPr="00E034D3" w:rsidRDefault="00325D04" w:rsidP="00152938">
            <w:pPr>
              <w:widowControl/>
              <w:snapToGrid w:val="0"/>
              <w:jc w:val="left"/>
              <w:rPr>
                <w:rFonts w:ascii="仿宋_GB2312" w:eastAsia="仿宋_GB2312" w:hAnsi="宋体" w:cs="宋体"/>
                <w:kern w:val="0"/>
                <w:sz w:val="24"/>
              </w:rPr>
            </w:pPr>
          </w:p>
        </w:tc>
        <w:tc>
          <w:tcPr>
            <w:tcW w:w="4095" w:type="pct"/>
            <w:gridSpan w:val="11"/>
            <w:vMerge/>
            <w:tcBorders>
              <w:top w:val="single" w:sz="4" w:space="0" w:color="auto"/>
              <w:left w:val="single" w:sz="4" w:space="0" w:color="auto"/>
              <w:bottom w:val="single" w:sz="4" w:space="0" w:color="auto"/>
              <w:right w:val="single" w:sz="4" w:space="0" w:color="auto"/>
            </w:tcBorders>
            <w:vAlign w:val="center"/>
          </w:tcPr>
          <w:p w:rsidR="00325D04" w:rsidRPr="00E034D3" w:rsidRDefault="00325D04" w:rsidP="00152938">
            <w:pPr>
              <w:widowControl/>
              <w:snapToGrid w:val="0"/>
              <w:jc w:val="left"/>
              <w:rPr>
                <w:rFonts w:ascii="仿宋_GB2312" w:eastAsia="仿宋_GB2312" w:hAnsi="宋体" w:cs="宋体"/>
                <w:kern w:val="0"/>
                <w:sz w:val="24"/>
              </w:rPr>
            </w:pPr>
          </w:p>
        </w:tc>
      </w:tr>
      <w:tr w:rsidR="00325D04" w:rsidRPr="00E034D3" w:rsidTr="00152938">
        <w:trPr>
          <w:trHeight w:val="750"/>
        </w:trPr>
        <w:tc>
          <w:tcPr>
            <w:tcW w:w="905" w:type="pct"/>
            <w:vMerge/>
            <w:tcBorders>
              <w:top w:val="nil"/>
              <w:left w:val="single" w:sz="4" w:space="0" w:color="auto"/>
              <w:bottom w:val="single" w:sz="4" w:space="0" w:color="auto"/>
              <w:right w:val="single" w:sz="4" w:space="0" w:color="auto"/>
            </w:tcBorders>
            <w:vAlign w:val="center"/>
          </w:tcPr>
          <w:p w:rsidR="00325D04" w:rsidRPr="00E034D3" w:rsidRDefault="00325D04" w:rsidP="00152938">
            <w:pPr>
              <w:widowControl/>
              <w:snapToGrid w:val="0"/>
              <w:jc w:val="left"/>
              <w:rPr>
                <w:rFonts w:ascii="仿宋_GB2312" w:eastAsia="仿宋_GB2312" w:hAnsi="宋体" w:cs="宋体"/>
                <w:kern w:val="0"/>
                <w:sz w:val="24"/>
              </w:rPr>
            </w:pPr>
          </w:p>
        </w:tc>
        <w:tc>
          <w:tcPr>
            <w:tcW w:w="4095" w:type="pct"/>
            <w:gridSpan w:val="11"/>
            <w:vMerge/>
            <w:tcBorders>
              <w:top w:val="single" w:sz="4" w:space="0" w:color="auto"/>
              <w:left w:val="single" w:sz="4" w:space="0" w:color="auto"/>
              <w:bottom w:val="single" w:sz="4" w:space="0" w:color="auto"/>
              <w:right w:val="single" w:sz="4" w:space="0" w:color="auto"/>
            </w:tcBorders>
            <w:vAlign w:val="center"/>
          </w:tcPr>
          <w:p w:rsidR="00325D04" w:rsidRPr="00E034D3" w:rsidRDefault="00325D04" w:rsidP="00152938">
            <w:pPr>
              <w:widowControl/>
              <w:snapToGrid w:val="0"/>
              <w:jc w:val="left"/>
              <w:rPr>
                <w:rFonts w:ascii="仿宋_GB2312" w:eastAsia="仿宋_GB2312" w:hAnsi="宋体" w:cs="宋体"/>
                <w:kern w:val="0"/>
                <w:sz w:val="24"/>
              </w:rPr>
            </w:pPr>
          </w:p>
        </w:tc>
      </w:tr>
      <w:tr w:rsidR="00325D04" w:rsidRPr="00E034D3" w:rsidTr="00152938">
        <w:trPr>
          <w:trHeight w:val="1670"/>
        </w:trPr>
        <w:tc>
          <w:tcPr>
            <w:tcW w:w="5000" w:type="pct"/>
            <w:gridSpan w:val="12"/>
            <w:tcBorders>
              <w:top w:val="single" w:sz="4" w:space="0" w:color="auto"/>
              <w:left w:val="nil"/>
              <w:bottom w:val="nil"/>
              <w:right w:val="nil"/>
            </w:tcBorders>
            <w:shd w:val="clear" w:color="auto" w:fill="auto"/>
            <w:vAlign w:val="center"/>
          </w:tcPr>
          <w:p w:rsidR="00325D04" w:rsidRDefault="00325D04" w:rsidP="00152938">
            <w:pPr>
              <w:widowControl/>
              <w:snapToGrid w:val="0"/>
              <w:jc w:val="left"/>
              <w:rPr>
                <w:rFonts w:ascii="仿宋_GB2312" w:eastAsia="仿宋_GB2312" w:hAnsi="宋体" w:cs="宋体"/>
                <w:kern w:val="0"/>
                <w:sz w:val="24"/>
              </w:rPr>
            </w:pPr>
          </w:p>
          <w:p w:rsidR="00325D04" w:rsidRDefault="00325D04" w:rsidP="00152938">
            <w:pPr>
              <w:widowControl/>
              <w:snapToGrid w:val="0"/>
              <w:jc w:val="left"/>
              <w:rPr>
                <w:rFonts w:ascii="仿宋_GB2312" w:eastAsia="仿宋_GB2312" w:hAnsi="宋体" w:cs="宋体"/>
                <w:kern w:val="0"/>
                <w:sz w:val="24"/>
              </w:rPr>
            </w:pPr>
            <w:r w:rsidRPr="00E034D3">
              <w:rPr>
                <w:rFonts w:ascii="仿宋_GB2312" w:eastAsia="仿宋_GB2312" w:hAnsi="宋体" w:cs="宋体" w:hint="eastAsia"/>
                <w:kern w:val="0"/>
                <w:sz w:val="24"/>
              </w:rPr>
              <w:t xml:space="preserve">须知：1.所有项目必须认真填写。2.填表人对本表所填写内容的真实性负责，并对所填写内容签字确认。3.此表一式两份，学习中心留存备查。每栏填写内容将作为学生电子注册的依据。  </w:t>
            </w:r>
          </w:p>
          <w:p w:rsidR="00325D04" w:rsidRPr="00E034D3" w:rsidRDefault="00325D04" w:rsidP="00152938">
            <w:pPr>
              <w:widowControl/>
              <w:snapToGrid w:val="0"/>
              <w:ind w:firstLineChars="550" w:firstLine="1320"/>
              <w:jc w:val="left"/>
              <w:rPr>
                <w:rFonts w:ascii="仿宋_GB2312" w:eastAsia="仿宋_GB2312" w:hAnsi="宋体" w:cs="宋体"/>
                <w:kern w:val="0"/>
                <w:sz w:val="24"/>
              </w:rPr>
            </w:pPr>
            <w:r w:rsidRPr="00E034D3">
              <w:rPr>
                <w:rFonts w:ascii="仿宋_GB2312" w:eastAsia="仿宋_GB2312" w:hAnsi="宋体" w:cs="宋体" w:hint="eastAsia"/>
                <w:kern w:val="0"/>
                <w:sz w:val="24"/>
              </w:rPr>
              <w:t>填表人：         填表日期：      年   月   日</w:t>
            </w:r>
          </w:p>
        </w:tc>
      </w:tr>
    </w:tbl>
    <w:p w:rsidR="00325D04" w:rsidRDefault="00325D04" w:rsidP="00325D04">
      <w:pPr>
        <w:spacing w:line="400" w:lineRule="exact"/>
        <w:rPr>
          <w:rFonts w:ascii="黑体" w:eastAsia="黑体" w:hAnsi="黑体" w:cs="黑体"/>
          <w:sz w:val="32"/>
          <w:szCs w:val="32"/>
        </w:rPr>
      </w:pPr>
      <w:r>
        <w:rPr>
          <w:rFonts w:ascii="黑体" w:eastAsia="黑体" w:hAnsi="黑体" w:cs="黑体" w:hint="eastAsia"/>
          <w:sz w:val="32"/>
          <w:szCs w:val="32"/>
        </w:rPr>
        <w:lastRenderedPageBreak/>
        <w:t>附件3</w:t>
      </w:r>
    </w:p>
    <w:p w:rsidR="00325D04" w:rsidRDefault="00325D04" w:rsidP="00325D04">
      <w:pPr>
        <w:spacing w:line="400" w:lineRule="exact"/>
        <w:jc w:val="center"/>
        <w:rPr>
          <w:rFonts w:ascii="方正小标宋简体" w:eastAsia="方正小标宋简体" w:hAnsi="宋体" w:cs="宋体"/>
          <w:bCs/>
          <w:sz w:val="32"/>
        </w:rPr>
      </w:pPr>
      <w:r>
        <w:rPr>
          <w:rFonts w:ascii="方正小标宋简体" w:eastAsia="方正小标宋简体" w:hAnsi="宋体" w:cs="宋体" w:hint="eastAsia"/>
          <w:bCs/>
          <w:sz w:val="32"/>
        </w:rPr>
        <w:t>武汉大学网络高等学历教育2016年 秋 季入学考试免考申请表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908"/>
        <w:gridCol w:w="1408"/>
        <w:gridCol w:w="907"/>
        <w:gridCol w:w="693"/>
        <w:gridCol w:w="207"/>
        <w:gridCol w:w="1260"/>
        <w:gridCol w:w="180"/>
        <w:gridCol w:w="720"/>
        <w:gridCol w:w="1568"/>
        <w:gridCol w:w="6"/>
      </w:tblGrid>
      <w:tr w:rsidR="00325D04" w:rsidTr="00152938">
        <w:trPr>
          <w:cantSplit/>
          <w:trHeight w:val="567"/>
        </w:trPr>
        <w:tc>
          <w:tcPr>
            <w:tcW w:w="892" w:type="dxa"/>
            <w:vMerge w:val="restart"/>
            <w:vAlign w:val="center"/>
          </w:tcPr>
          <w:p w:rsidR="00325D04" w:rsidRDefault="00325D04" w:rsidP="00152938">
            <w:pPr>
              <w:spacing w:line="320" w:lineRule="exact"/>
              <w:jc w:val="center"/>
              <w:rPr>
                <w:rFonts w:ascii="仿宋_GB2312" w:eastAsia="仿宋_GB2312" w:hAnsi="宋体"/>
                <w:b/>
                <w:bCs/>
                <w:sz w:val="24"/>
              </w:rPr>
            </w:pPr>
            <w:r>
              <w:rPr>
                <w:rFonts w:ascii="仿宋_GB2312" w:eastAsia="仿宋_GB2312" w:hAnsi="宋体" w:hint="eastAsia"/>
                <w:b/>
                <w:bCs/>
                <w:sz w:val="24"/>
              </w:rPr>
              <w:t>基</w:t>
            </w:r>
          </w:p>
          <w:p w:rsidR="00325D04" w:rsidRDefault="00325D04" w:rsidP="00152938">
            <w:pPr>
              <w:spacing w:line="320" w:lineRule="exact"/>
              <w:jc w:val="center"/>
              <w:rPr>
                <w:rFonts w:ascii="仿宋_GB2312" w:eastAsia="仿宋_GB2312" w:hAnsi="宋体"/>
                <w:b/>
                <w:bCs/>
                <w:sz w:val="24"/>
              </w:rPr>
            </w:pPr>
            <w:r>
              <w:rPr>
                <w:rFonts w:ascii="仿宋_GB2312" w:eastAsia="仿宋_GB2312" w:hAnsi="宋体" w:hint="eastAsia"/>
                <w:b/>
                <w:bCs/>
                <w:sz w:val="24"/>
              </w:rPr>
              <w:t>本</w:t>
            </w:r>
          </w:p>
          <w:p w:rsidR="00325D04" w:rsidRDefault="00325D04" w:rsidP="00152938">
            <w:pPr>
              <w:spacing w:line="320" w:lineRule="exact"/>
              <w:jc w:val="center"/>
              <w:rPr>
                <w:rFonts w:ascii="仿宋_GB2312" w:eastAsia="仿宋_GB2312" w:hAnsi="宋体"/>
                <w:b/>
                <w:bCs/>
                <w:sz w:val="24"/>
              </w:rPr>
            </w:pPr>
            <w:r>
              <w:rPr>
                <w:rFonts w:ascii="仿宋_GB2312" w:eastAsia="仿宋_GB2312" w:hAnsi="宋体" w:hint="eastAsia"/>
                <w:b/>
                <w:bCs/>
                <w:sz w:val="24"/>
              </w:rPr>
              <w:t>信</w:t>
            </w:r>
          </w:p>
          <w:p w:rsidR="00325D04" w:rsidRDefault="00325D04" w:rsidP="00152938">
            <w:pPr>
              <w:spacing w:line="320" w:lineRule="exact"/>
              <w:jc w:val="center"/>
              <w:rPr>
                <w:rFonts w:ascii="仿宋_GB2312" w:eastAsia="仿宋_GB2312" w:hAnsi="宋体"/>
                <w:b/>
                <w:bCs/>
                <w:sz w:val="24"/>
              </w:rPr>
            </w:pPr>
            <w:r>
              <w:rPr>
                <w:rFonts w:ascii="仿宋_GB2312" w:eastAsia="仿宋_GB2312" w:hAnsi="宋体" w:hint="eastAsia"/>
                <w:b/>
                <w:bCs/>
                <w:sz w:val="24"/>
              </w:rPr>
              <w:t>息</w:t>
            </w:r>
          </w:p>
        </w:tc>
        <w:tc>
          <w:tcPr>
            <w:tcW w:w="908" w:type="dxa"/>
            <w:vAlign w:val="center"/>
          </w:tcPr>
          <w:p w:rsidR="00325D04" w:rsidRDefault="00325D04" w:rsidP="00152938">
            <w:pPr>
              <w:spacing w:line="320" w:lineRule="exact"/>
              <w:jc w:val="center"/>
              <w:rPr>
                <w:rFonts w:ascii="仿宋_GB2312" w:eastAsia="仿宋_GB2312" w:hAnsi="宋体"/>
                <w:sz w:val="24"/>
              </w:rPr>
            </w:pPr>
            <w:r>
              <w:rPr>
                <w:rFonts w:ascii="仿宋_GB2312" w:eastAsia="仿宋_GB2312" w:hAnsi="宋体" w:hint="eastAsia"/>
                <w:sz w:val="24"/>
              </w:rPr>
              <w:t>姓名</w:t>
            </w:r>
          </w:p>
        </w:tc>
        <w:tc>
          <w:tcPr>
            <w:tcW w:w="2315" w:type="dxa"/>
            <w:gridSpan w:val="2"/>
            <w:vAlign w:val="center"/>
          </w:tcPr>
          <w:p w:rsidR="00325D04" w:rsidRDefault="00325D04" w:rsidP="00152938">
            <w:pPr>
              <w:spacing w:line="320" w:lineRule="exact"/>
              <w:jc w:val="center"/>
              <w:rPr>
                <w:rFonts w:ascii="仿宋_GB2312" w:eastAsia="仿宋_GB2312" w:hAnsi="宋体"/>
                <w:sz w:val="24"/>
              </w:rPr>
            </w:pPr>
          </w:p>
        </w:tc>
        <w:tc>
          <w:tcPr>
            <w:tcW w:w="900" w:type="dxa"/>
            <w:gridSpan w:val="2"/>
            <w:vAlign w:val="center"/>
          </w:tcPr>
          <w:p w:rsidR="00325D04" w:rsidRDefault="00325D04" w:rsidP="00152938">
            <w:pPr>
              <w:spacing w:line="320" w:lineRule="exact"/>
              <w:jc w:val="center"/>
              <w:rPr>
                <w:rFonts w:ascii="仿宋_GB2312" w:eastAsia="仿宋_GB2312" w:hAnsi="宋体"/>
                <w:sz w:val="24"/>
              </w:rPr>
            </w:pPr>
            <w:r>
              <w:rPr>
                <w:rFonts w:ascii="仿宋_GB2312" w:eastAsia="仿宋_GB2312" w:hAnsi="宋体" w:hint="eastAsia"/>
                <w:sz w:val="24"/>
              </w:rPr>
              <w:t>性别</w:t>
            </w:r>
          </w:p>
        </w:tc>
        <w:tc>
          <w:tcPr>
            <w:tcW w:w="1260" w:type="dxa"/>
            <w:vAlign w:val="center"/>
          </w:tcPr>
          <w:p w:rsidR="00325D04" w:rsidRDefault="00325D04" w:rsidP="00152938">
            <w:pPr>
              <w:spacing w:line="320" w:lineRule="exact"/>
              <w:jc w:val="center"/>
              <w:rPr>
                <w:rFonts w:ascii="仿宋_GB2312" w:eastAsia="仿宋_GB2312" w:hAnsi="宋体"/>
                <w:sz w:val="24"/>
              </w:rPr>
            </w:pPr>
          </w:p>
        </w:tc>
        <w:tc>
          <w:tcPr>
            <w:tcW w:w="900" w:type="dxa"/>
            <w:gridSpan w:val="2"/>
            <w:vAlign w:val="center"/>
          </w:tcPr>
          <w:p w:rsidR="00325D04" w:rsidRDefault="00325D04" w:rsidP="00152938">
            <w:pPr>
              <w:spacing w:line="320" w:lineRule="exact"/>
              <w:jc w:val="center"/>
              <w:rPr>
                <w:rFonts w:ascii="仿宋_GB2312" w:eastAsia="仿宋_GB2312" w:hAnsi="宋体"/>
                <w:sz w:val="24"/>
              </w:rPr>
            </w:pPr>
            <w:r>
              <w:rPr>
                <w:rFonts w:ascii="仿宋_GB2312" w:eastAsia="仿宋_GB2312" w:hAnsi="宋体" w:hint="eastAsia"/>
                <w:sz w:val="24"/>
              </w:rPr>
              <w:t>民族</w:t>
            </w:r>
          </w:p>
        </w:tc>
        <w:tc>
          <w:tcPr>
            <w:tcW w:w="1574" w:type="dxa"/>
            <w:gridSpan w:val="2"/>
            <w:vAlign w:val="center"/>
          </w:tcPr>
          <w:p w:rsidR="00325D04" w:rsidRDefault="00325D04" w:rsidP="00152938">
            <w:pPr>
              <w:spacing w:line="320" w:lineRule="exact"/>
              <w:jc w:val="center"/>
              <w:rPr>
                <w:rFonts w:ascii="仿宋_GB2312" w:eastAsia="仿宋_GB2312" w:hAnsi="宋体"/>
                <w:sz w:val="24"/>
              </w:rPr>
            </w:pPr>
          </w:p>
        </w:tc>
      </w:tr>
      <w:tr w:rsidR="00325D04" w:rsidTr="00152938">
        <w:trPr>
          <w:cantSplit/>
          <w:trHeight w:val="490"/>
        </w:trPr>
        <w:tc>
          <w:tcPr>
            <w:tcW w:w="892" w:type="dxa"/>
            <w:vMerge/>
            <w:vAlign w:val="center"/>
          </w:tcPr>
          <w:p w:rsidR="00325D04" w:rsidRDefault="00325D04" w:rsidP="00152938">
            <w:pPr>
              <w:spacing w:line="320" w:lineRule="exact"/>
              <w:jc w:val="center"/>
              <w:rPr>
                <w:rFonts w:ascii="仿宋_GB2312" w:eastAsia="仿宋_GB2312" w:hAnsi="宋体"/>
                <w:b/>
                <w:bCs/>
                <w:sz w:val="24"/>
              </w:rPr>
            </w:pPr>
          </w:p>
        </w:tc>
        <w:tc>
          <w:tcPr>
            <w:tcW w:w="2316" w:type="dxa"/>
            <w:gridSpan w:val="2"/>
            <w:vAlign w:val="center"/>
          </w:tcPr>
          <w:p w:rsidR="00325D04" w:rsidRDefault="00325D04" w:rsidP="00152938">
            <w:pPr>
              <w:spacing w:line="320" w:lineRule="exact"/>
              <w:jc w:val="center"/>
              <w:rPr>
                <w:rFonts w:ascii="仿宋_GB2312" w:eastAsia="仿宋_GB2312" w:hAnsi="宋体"/>
                <w:sz w:val="24"/>
              </w:rPr>
            </w:pPr>
            <w:r>
              <w:rPr>
                <w:rFonts w:ascii="仿宋_GB2312" w:eastAsia="仿宋_GB2312" w:hAnsi="宋体" w:hint="eastAsia"/>
                <w:sz w:val="24"/>
              </w:rPr>
              <w:t>所在校外学习中心</w:t>
            </w:r>
          </w:p>
        </w:tc>
        <w:tc>
          <w:tcPr>
            <w:tcW w:w="5541" w:type="dxa"/>
            <w:gridSpan w:val="8"/>
            <w:vAlign w:val="center"/>
          </w:tcPr>
          <w:p w:rsidR="00325D04" w:rsidRDefault="00325D04" w:rsidP="00152938">
            <w:pPr>
              <w:spacing w:line="320" w:lineRule="exact"/>
              <w:jc w:val="center"/>
              <w:rPr>
                <w:rFonts w:ascii="仿宋_GB2312" w:eastAsia="仿宋_GB2312" w:hAnsi="宋体"/>
                <w:sz w:val="24"/>
              </w:rPr>
            </w:pPr>
          </w:p>
        </w:tc>
      </w:tr>
      <w:tr w:rsidR="00325D04" w:rsidTr="00152938">
        <w:trPr>
          <w:gridAfter w:val="1"/>
          <w:wAfter w:w="6" w:type="dxa"/>
          <w:cantSplit/>
          <w:trHeight w:val="465"/>
        </w:trPr>
        <w:tc>
          <w:tcPr>
            <w:tcW w:w="892" w:type="dxa"/>
            <w:vMerge/>
            <w:vAlign w:val="center"/>
          </w:tcPr>
          <w:p w:rsidR="00325D04" w:rsidRDefault="00325D04" w:rsidP="00152938">
            <w:pPr>
              <w:spacing w:line="320" w:lineRule="exact"/>
              <w:jc w:val="center"/>
              <w:rPr>
                <w:rFonts w:ascii="仿宋_GB2312" w:eastAsia="仿宋_GB2312" w:hAnsi="宋体"/>
                <w:b/>
                <w:bCs/>
                <w:sz w:val="24"/>
              </w:rPr>
            </w:pPr>
          </w:p>
        </w:tc>
        <w:tc>
          <w:tcPr>
            <w:tcW w:w="2316" w:type="dxa"/>
            <w:gridSpan w:val="2"/>
            <w:vAlign w:val="center"/>
          </w:tcPr>
          <w:p w:rsidR="00325D04" w:rsidRDefault="00325D04" w:rsidP="00152938">
            <w:pPr>
              <w:spacing w:line="320" w:lineRule="exact"/>
              <w:jc w:val="center"/>
              <w:rPr>
                <w:rFonts w:ascii="仿宋_GB2312" w:eastAsia="仿宋_GB2312" w:hAnsi="宋体"/>
                <w:sz w:val="24"/>
              </w:rPr>
            </w:pPr>
            <w:r>
              <w:rPr>
                <w:rFonts w:ascii="仿宋_GB2312" w:eastAsia="仿宋_GB2312" w:hAnsi="宋体" w:hint="eastAsia"/>
                <w:sz w:val="24"/>
              </w:rPr>
              <w:t>专  业</w:t>
            </w:r>
          </w:p>
        </w:tc>
        <w:tc>
          <w:tcPr>
            <w:tcW w:w="5535" w:type="dxa"/>
            <w:gridSpan w:val="7"/>
            <w:vAlign w:val="center"/>
          </w:tcPr>
          <w:p w:rsidR="00325D04" w:rsidRDefault="00325D04" w:rsidP="00152938">
            <w:pPr>
              <w:spacing w:line="320" w:lineRule="exact"/>
              <w:rPr>
                <w:rFonts w:ascii="仿宋_GB2312" w:eastAsia="仿宋_GB2312" w:hAnsi="宋体"/>
                <w:sz w:val="24"/>
              </w:rPr>
            </w:pPr>
          </w:p>
        </w:tc>
      </w:tr>
      <w:tr w:rsidR="00325D04" w:rsidTr="00152938">
        <w:trPr>
          <w:gridAfter w:val="1"/>
          <w:wAfter w:w="6" w:type="dxa"/>
          <w:cantSplit/>
          <w:trHeight w:val="465"/>
        </w:trPr>
        <w:tc>
          <w:tcPr>
            <w:tcW w:w="892" w:type="dxa"/>
            <w:vMerge/>
            <w:vAlign w:val="center"/>
          </w:tcPr>
          <w:p w:rsidR="00325D04" w:rsidRDefault="00325D04" w:rsidP="00152938">
            <w:pPr>
              <w:spacing w:line="320" w:lineRule="exact"/>
              <w:jc w:val="center"/>
              <w:rPr>
                <w:rFonts w:ascii="仿宋_GB2312" w:eastAsia="仿宋_GB2312" w:hAnsi="宋体"/>
                <w:b/>
                <w:bCs/>
                <w:sz w:val="24"/>
              </w:rPr>
            </w:pPr>
          </w:p>
        </w:tc>
        <w:tc>
          <w:tcPr>
            <w:tcW w:w="2316" w:type="dxa"/>
            <w:gridSpan w:val="2"/>
            <w:vAlign w:val="center"/>
          </w:tcPr>
          <w:p w:rsidR="00325D04" w:rsidRDefault="00325D04" w:rsidP="00152938">
            <w:pPr>
              <w:spacing w:line="320" w:lineRule="exact"/>
              <w:jc w:val="center"/>
              <w:rPr>
                <w:rFonts w:ascii="仿宋_GB2312" w:eastAsia="仿宋_GB2312" w:hAnsi="宋体"/>
                <w:sz w:val="24"/>
              </w:rPr>
            </w:pPr>
            <w:r>
              <w:rPr>
                <w:rFonts w:ascii="仿宋_GB2312" w:eastAsia="仿宋_GB2312" w:hAnsi="宋体" w:hint="eastAsia"/>
                <w:sz w:val="24"/>
              </w:rPr>
              <w:t>身份证件类型</w:t>
            </w:r>
          </w:p>
        </w:tc>
        <w:tc>
          <w:tcPr>
            <w:tcW w:w="5535" w:type="dxa"/>
            <w:gridSpan w:val="7"/>
            <w:vAlign w:val="center"/>
          </w:tcPr>
          <w:p w:rsidR="00325D04" w:rsidRDefault="00325D04" w:rsidP="00152938">
            <w:pPr>
              <w:spacing w:line="320" w:lineRule="exact"/>
              <w:rPr>
                <w:rFonts w:ascii="仿宋_GB2312" w:eastAsia="仿宋_GB2312" w:hAnsi="宋体"/>
                <w:sz w:val="24"/>
              </w:rPr>
            </w:pPr>
            <w:r>
              <w:rPr>
                <w:rFonts w:ascii="仿宋_GB2312" w:eastAsia="仿宋_GB2312" w:hAnsi="宋体" w:hint="eastAsia"/>
                <w:sz w:val="24"/>
              </w:rPr>
              <w:t>A：</w:t>
            </w:r>
            <w:r>
              <w:rPr>
                <w:rFonts w:ascii="仿宋_GB2312" w:eastAsia="仿宋_GB2312" w:hAnsi="宋体" w:hint="eastAsia"/>
                <w:sz w:val="30"/>
                <w:szCs w:val="30"/>
              </w:rPr>
              <w:t>□</w:t>
            </w:r>
            <w:r>
              <w:rPr>
                <w:rFonts w:ascii="仿宋_GB2312" w:eastAsia="仿宋_GB2312" w:hAnsi="宋体" w:hint="eastAsia"/>
                <w:sz w:val="24"/>
              </w:rPr>
              <w:t xml:space="preserve">居民身份证      </w:t>
            </w:r>
            <w:r>
              <w:rPr>
                <w:rFonts w:ascii="仿宋_GB2312" w:eastAsia="仿宋_GB2312" w:hAnsi="宋体" w:hint="eastAsia"/>
                <w:bCs/>
                <w:sz w:val="24"/>
                <w:szCs w:val="21"/>
              </w:rPr>
              <w:t>B：</w:t>
            </w:r>
            <w:r>
              <w:rPr>
                <w:rFonts w:ascii="仿宋_GB2312" w:eastAsia="仿宋_GB2312" w:hAnsi="宋体" w:hint="eastAsia"/>
                <w:sz w:val="30"/>
                <w:szCs w:val="30"/>
              </w:rPr>
              <w:t>□</w:t>
            </w:r>
            <w:r>
              <w:rPr>
                <w:rFonts w:ascii="仿宋_GB2312" w:eastAsia="仿宋_GB2312" w:hAnsi="宋体"/>
                <w:bCs/>
                <w:sz w:val="24"/>
                <w:szCs w:val="21"/>
              </w:rPr>
              <w:t>军</w:t>
            </w:r>
            <w:r>
              <w:rPr>
                <w:rFonts w:ascii="仿宋_GB2312" w:eastAsia="仿宋_GB2312" w:hAnsi="宋体" w:hint="eastAsia"/>
                <w:bCs/>
                <w:sz w:val="24"/>
                <w:szCs w:val="21"/>
              </w:rPr>
              <w:t>人证件</w:t>
            </w:r>
          </w:p>
        </w:tc>
      </w:tr>
      <w:tr w:rsidR="00325D04" w:rsidTr="00152938">
        <w:trPr>
          <w:gridAfter w:val="1"/>
          <w:wAfter w:w="6" w:type="dxa"/>
          <w:cantSplit/>
          <w:trHeight w:val="465"/>
        </w:trPr>
        <w:tc>
          <w:tcPr>
            <w:tcW w:w="892" w:type="dxa"/>
            <w:vMerge/>
            <w:vAlign w:val="center"/>
          </w:tcPr>
          <w:p w:rsidR="00325D04" w:rsidRDefault="00325D04" w:rsidP="00152938">
            <w:pPr>
              <w:spacing w:line="320" w:lineRule="exact"/>
              <w:jc w:val="center"/>
              <w:rPr>
                <w:rFonts w:ascii="仿宋_GB2312" w:eastAsia="仿宋_GB2312" w:hAnsi="宋体"/>
                <w:b/>
                <w:bCs/>
                <w:sz w:val="24"/>
              </w:rPr>
            </w:pPr>
          </w:p>
        </w:tc>
        <w:tc>
          <w:tcPr>
            <w:tcW w:w="2316" w:type="dxa"/>
            <w:gridSpan w:val="2"/>
            <w:vAlign w:val="center"/>
          </w:tcPr>
          <w:p w:rsidR="00325D04" w:rsidRDefault="00325D04" w:rsidP="00152938">
            <w:pPr>
              <w:spacing w:line="320" w:lineRule="exact"/>
              <w:jc w:val="center"/>
              <w:rPr>
                <w:rFonts w:ascii="仿宋_GB2312" w:eastAsia="仿宋_GB2312" w:hAnsi="宋体"/>
                <w:sz w:val="24"/>
              </w:rPr>
            </w:pPr>
            <w:r>
              <w:rPr>
                <w:rFonts w:ascii="仿宋_GB2312" w:eastAsia="仿宋_GB2312" w:hAnsi="宋体" w:hint="eastAsia"/>
                <w:sz w:val="24"/>
              </w:rPr>
              <w:t>身份证件号码</w:t>
            </w:r>
          </w:p>
        </w:tc>
        <w:tc>
          <w:tcPr>
            <w:tcW w:w="5535" w:type="dxa"/>
            <w:gridSpan w:val="7"/>
            <w:vAlign w:val="center"/>
          </w:tcPr>
          <w:p w:rsidR="00325D04" w:rsidRDefault="00325D04" w:rsidP="00152938">
            <w:pPr>
              <w:spacing w:line="320" w:lineRule="exact"/>
              <w:ind w:firstLineChars="200" w:firstLine="480"/>
              <w:rPr>
                <w:rFonts w:ascii="仿宋_GB2312" w:eastAsia="仿宋_GB2312" w:hAnsi="宋体"/>
                <w:sz w:val="24"/>
              </w:rPr>
            </w:pPr>
          </w:p>
        </w:tc>
      </w:tr>
      <w:tr w:rsidR="00325D04" w:rsidTr="00152938">
        <w:trPr>
          <w:gridAfter w:val="1"/>
          <w:wAfter w:w="6" w:type="dxa"/>
          <w:cantSplit/>
          <w:trHeight w:val="465"/>
        </w:trPr>
        <w:tc>
          <w:tcPr>
            <w:tcW w:w="892" w:type="dxa"/>
            <w:vMerge/>
            <w:vAlign w:val="center"/>
          </w:tcPr>
          <w:p w:rsidR="00325D04" w:rsidRDefault="00325D04" w:rsidP="00152938">
            <w:pPr>
              <w:spacing w:line="320" w:lineRule="exact"/>
              <w:jc w:val="center"/>
              <w:rPr>
                <w:rFonts w:ascii="仿宋_GB2312" w:eastAsia="仿宋_GB2312" w:hAnsi="宋体"/>
                <w:b/>
                <w:bCs/>
                <w:sz w:val="24"/>
              </w:rPr>
            </w:pPr>
          </w:p>
        </w:tc>
        <w:tc>
          <w:tcPr>
            <w:tcW w:w="908" w:type="dxa"/>
            <w:vAlign w:val="center"/>
          </w:tcPr>
          <w:p w:rsidR="00325D04" w:rsidRDefault="00325D04" w:rsidP="00152938">
            <w:pPr>
              <w:spacing w:line="320" w:lineRule="exact"/>
              <w:rPr>
                <w:rFonts w:ascii="仿宋_GB2312" w:eastAsia="仿宋_GB2312" w:hAnsi="宋体"/>
                <w:sz w:val="24"/>
              </w:rPr>
            </w:pPr>
            <w:r>
              <w:rPr>
                <w:rFonts w:ascii="仿宋_GB2312" w:eastAsia="仿宋_GB2312" w:hAnsi="宋体" w:hint="eastAsia"/>
                <w:sz w:val="24"/>
              </w:rPr>
              <w:t>手 机</w:t>
            </w:r>
          </w:p>
        </w:tc>
        <w:tc>
          <w:tcPr>
            <w:tcW w:w="3008" w:type="dxa"/>
            <w:gridSpan w:val="3"/>
            <w:vAlign w:val="center"/>
          </w:tcPr>
          <w:p w:rsidR="00325D04" w:rsidRDefault="00325D04" w:rsidP="00152938">
            <w:pPr>
              <w:spacing w:line="320" w:lineRule="exact"/>
              <w:rPr>
                <w:rFonts w:ascii="仿宋_GB2312" w:eastAsia="仿宋_GB2312" w:hAnsi="宋体"/>
                <w:sz w:val="24"/>
              </w:rPr>
            </w:pPr>
          </w:p>
        </w:tc>
        <w:tc>
          <w:tcPr>
            <w:tcW w:w="1647" w:type="dxa"/>
            <w:gridSpan w:val="3"/>
            <w:vAlign w:val="center"/>
          </w:tcPr>
          <w:p w:rsidR="00325D04" w:rsidRDefault="00325D04" w:rsidP="00152938">
            <w:pPr>
              <w:spacing w:line="320" w:lineRule="exact"/>
              <w:rPr>
                <w:rFonts w:ascii="仿宋_GB2312" w:eastAsia="仿宋_GB2312" w:hAnsi="宋体"/>
                <w:sz w:val="24"/>
              </w:rPr>
            </w:pPr>
            <w:r>
              <w:rPr>
                <w:rFonts w:ascii="仿宋_GB2312" w:eastAsia="仿宋_GB2312" w:hAnsi="宋体" w:hint="eastAsia"/>
                <w:sz w:val="24"/>
              </w:rPr>
              <w:t>联系电话</w:t>
            </w:r>
          </w:p>
        </w:tc>
        <w:tc>
          <w:tcPr>
            <w:tcW w:w="2288" w:type="dxa"/>
            <w:gridSpan w:val="2"/>
            <w:vAlign w:val="center"/>
          </w:tcPr>
          <w:p w:rsidR="00325D04" w:rsidRDefault="00325D04" w:rsidP="00152938">
            <w:pPr>
              <w:spacing w:line="320" w:lineRule="exact"/>
              <w:rPr>
                <w:rFonts w:ascii="仿宋_GB2312" w:eastAsia="仿宋_GB2312" w:hAnsi="宋体"/>
                <w:sz w:val="24"/>
              </w:rPr>
            </w:pPr>
          </w:p>
        </w:tc>
      </w:tr>
      <w:tr w:rsidR="00325D04" w:rsidTr="00152938">
        <w:trPr>
          <w:gridAfter w:val="1"/>
          <w:wAfter w:w="6" w:type="dxa"/>
          <w:cantSplit/>
          <w:trHeight w:val="471"/>
        </w:trPr>
        <w:tc>
          <w:tcPr>
            <w:tcW w:w="892" w:type="dxa"/>
            <w:vMerge w:val="restart"/>
            <w:vAlign w:val="center"/>
          </w:tcPr>
          <w:p w:rsidR="00325D04" w:rsidRDefault="00325D04" w:rsidP="00152938">
            <w:pPr>
              <w:spacing w:line="320" w:lineRule="exact"/>
              <w:jc w:val="center"/>
              <w:rPr>
                <w:rFonts w:ascii="仿宋_GB2312" w:eastAsia="仿宋_GB2312" w:hAnsi="宋体"/>
                <w:b/>
                <w:bCs/>
                <w:sz w:val="24"/>
              </w:rPr>
            </w:pPr>
            <w:r>
              <w:rPr>
                <w:rFonts w:ascii="仿宋_GB2312" w:eastAsia="仿宋_GB2312" w:hAnsi="宋体" w:hint="eastAsia"/>
                <w:b/>
                <w:bCs/>
                <w:sz w:val="24"/>
              </w:rPr>
              <w:t>申请</w:t>
            </w:r>
          </w:p>
          <w:p w:rsidR="00325D04" w:rsidRDefault="00325D04" w:rsidP="00152938">
            <w:pPr>
              <w:spacing w:line="320" w:lineRule="exact"/>
              <w:jc w:val="center"/>
              <w:rPr>
                <w:rFonts w:ascii="仿宋_GB2312" w:eastAsia="仿宋_GB2312" w:hAnsi="宋体"/>
                <w:b/>
                <w:bCs/>
                <w:sz w:val="24"/>
              </w:rPr>
            </w:pPr>
            <w:r>
              <w:rPr>
                <w:rFonts w:ascii="仿宋_GB2312" w:eastAsia="仿宋_GB2312" w:hAnsi="宋体" w:hint="eastAsia"/>
                <w:b/>
                <w:bCs/>
                <w:sz w:val="24"/>
              </w:rPr>
              <w:t>免考</w:t>
            </w:r>
          </w:p>
          <w:p w:rsidR="00325D04" w:rsidRDefault="00325D04" w:rsidP="00152938">
            <w:pPr>
              <w:spacing w:line="320" w:lineRule="exact"/>
              <w:jc w:val="center"/>
              <w:rPr>
                <w:rFonts w:ascii="仿宋_GB2312" w:eastAsia="仿宋_GB2312" w:hAnsi="宋体"/>
                <w:sz w:val="24"/>
              </w:rPr>
            </w:pPr>
            <w:r>
              <w:rPr>
                <w:rFonts w:ascii="仿宋_GB2312" w:eastAsia="仿宋_GB2312" w:hAnsi="宋体" w:hint="eastAsia"/>
                <w:b/>
                <w:bCs/>
                <w:sz w:val="24"/>
              </w:rPr>
              <w:t>科目</w:t>
            </w:r>
          </w:p>
        </w:tc>
        <w:tc>
          <w:tcPr>
            <w:tcW w:w="7851" w:type="dxa"/>
            <w:gridSpan w:val="9"/>
            <w:vAlign w:val="center"/>
          </w:tcPr>
          <w:p w:rsidR="00325D04" w:rsidRDefault="00325D04" w:rsidP="00152938">
            <w:pPr>
              <w:spacing w:line="320" w:lineRule="exact"/>
              <w:ind w:firstLineChars="200" w:firstLine="600"/>
              <w:rPr>
                <w:rFonts w:ascii="仿宋_GB2312" w:eastAsia="仿宋_GB2312" w:hAnsi="宋体"/>
                <w:sz w:val="24"/>
              </w:rPr>
            </w:pPr>
            <w:r>
              <w:rPr>
                <w:rFonts w:ascii="仿宋_GB2312" w:eastAsia="仿宋_GB2312" w:hAnsi="宋体" w:hint="eastAsia"/>
                <w:sz w:val="30"/>
                <w:szCs w:val="30"/>
              </w:rPr>
              <w:t>□</w:t>
            </w:r>
            <w:r>
              <w:rPr>
                <w:rFonts w:ascii="仿宋_GB2312" w:eastAsia="仿宋_GB2312" w:hAnsi="宋体" w:hint="eastAsia"/>
                <w:sz w:val="24"/>
              </w:rPr>
              <w:t xml:space="preserve">高中语文      </w:t>
            </w:r>
            <w:r>
              <w:rPr>
                <w:rFonts w:ascii="仿宋_GB2312" w:eastAsia="仿宋_GB2312" w:hAnsi="宋体" w:hint="eastAsia"/>
                <w:sz w:val="30"/>
                <w:szCs w:val="30"/>
              </w:rPr>
              <w:t>□</w:t>
            </w:r>
            <w:r>
              <w:rPr>
                <w:rFonts w:ascii="仿宋_GB2312" w:eastAsia="仿宋_GB2312" w:hAnsi="宋体" w:hint="eastAsia"/>
                <w:sz w:val="24"/>
              </w:rPr>
              <w:t>高中英语</w:t>
            </w:r>
          </w:p>
        </w:tc>
      </w:tr>
      <w:tr w:rsidR="00325D04" w:rsidTr="00152938">
        <w:trPr>
          <w:gridAfter w:val="1"/>
          <w:wAfter w:w="6" w:type="dxa"/>
          <w:cantSplit/>
          <w:trHeight w:val="468"/>
        </w:trPr>
        <w:tc>
          <w:tcPr>
            <w:tcW w:w="892" w:type="dxa"/>
            <w:vMerge/>
            <w:vAlign w:val="center"/>
          </w:tcPr>
          <w:p w:rsidR="00325D04" w:rsidRDefault="00325D04" w:rsidP="00152938">
            <w:pPr>
              <w:spacing w:line="320" w:lineRule="exact"/>
              <w:jc w:val="center"/>
              <w:rPr>
                <w:rFonts w:ascii="仿宋_GB2312" w:eastAsia="仿宋_GB2312" w:hAnsi="宋体"/>
                <w:sz w:val="24"/>
              </w:rPr>
            </w:pPr>
          </w:p>
        </w:tc>
        <w:tc>
          <w:tcPr>
            <w:tcW w:w="7851" w:type="dxa"/>
            <w:gridSpan w:val="9"/>
            <w:vAlign w:val="center"/>
          </w:tcPr>
          <w:p w:rsidR="00325D04" w:rsidRDefault="00325D04" w:rsidP="00152938">
            <w:pPr>
              <w:spacing w:line="320" w:lineRule="exact"/>
              <w:ind w:firstLineChars="200" w:firstLine="600"/>
              <w:rPr>
                <w:rFonts w:ascii="仿宋_GB2312" w:eastAsia="仿宋_GB2312" w:hAnsi="宋体"/>
                <w:sz w:val="24"/>
              </w:rPr>
            </w:pPr>
            <w:r>
              <w:rPr>
                <w:rFonts w:ascii="仿宋_GB2312" w:eastAsia="仿宋_GB2312" w:hAnsi="宋体" w:hint="eastAsia"/>
                <w:sz w:val="30"/>
                <w:szCs w:val="30"/>
              </w:rPr>
              <w:t>□</w:t>
            </w:r>
            <w:r>
              <w:rPr>
                <w:rFonts w:ascii="仿宋_GB2312" w:eastAsia="仿宋_GB2312" w:hAnsi="宋体" w:hint="eastAsia"/>
                <w:sz w:val="24"/>
              </w:rPr>
              <w:t xml:space="preserve">大学语文      </w:t>
            </w:r>
            <w:r>
              <w:rPr>
                <w:rFonts w:ascii="仿宋_GB2312" w:eastAsia="仿宋_GB2312" w:hAnsi="宋体" w:hint="eastAsia"/>
                <w:sz w:val="30"/>
                <w:szCs w:val="30"/>
              </w:rPr>
              <w:t>□</w:t>
            </w:r>
            <w:r>
              <w:rPr>
                <w:rFonts w:ascii="仿宋_GB2312" w:eastAsia="仿宋_GB2312" w:hAnsi="宋体" w:hint="eastAsia"/>
                <w:sz w:val="24"/>
              </w:rPr>
              <w:t xml:space="preserve">大学英语     </w:t>
            </w:r>
            <w:r>
              <w:rPr>
                <w:rFonts w:ascii="仿宋_GB2312" w:eastAsia="仿宋_GB2312" w:hAnsi="宋体" w:hint="eastAsia"/>
                <w:sz w:val="30"/>
                <w:szCs w:val="30"/>
              </w:rPr>
              <w:t>□</w:t>
            </w:r>
            <w:r>
              <w:rPr>
                <w:rFonts w:ascii="仿宋_GB2312" w:eastAsia="仿宋_GB2312" w:hAnsi="宋体" w:hint="eastAsia"/>
                <w:sz w:val="24"/>
              </w:rPr>
              <w:t>高等数学</w:t>
            </w:r>
          </w:p>
        </w:tc>
      </w:tr>
      <w:tr w:rsidR="00325D04" w:rsidTr="00152938">
        <w:trPr>
          <w:gridAfter w:val="1"/>
          <w:wAfter w:w="6" w:type="dxa"/>
          <w:cantSplit/>
          <w:trHeight w:val="2521"/>
        </w:trPr>
        <w:tc>
          <w:tcPr>
            <w:tcW w:w="892" w:type="dxa"/>
            <w:vAlign w:val="center"/>
          </w:tcPr>
          <w:p w:rsidR="00325D04" w:rsidRDefault="00325D04" w:rsidP="00152938">
            <w:pPr>
              <w:spacing w:line="320" w:lineRule="exact"/>
              <w:jc w:val="center"/>
              <w:rPr>
                <w:rFonts w:ascii="仿宋_GB2312" w:eastAsia="仿宋_GB2312" w:hAnsi="宋体"/>
                <w:b/>
                <w:bCs/>
                <w:sz w:val="24"/>
              </w:rPr>
            </w:pPr>
            <w:r>
              <w:rPr>
                <w:rFonts w:ascii="仿宋_GB2312" w:eastAsia="仿宋_GB2312" w:hAnsi="宋体" w:hint="eastAsia"/>
                <w:b/>
                <w:bCs/>
                <w:sz w:val="24"/>
              </w:rPr>
              <w:t>申</w:t>
            </w:r>
          </w:p>
          <w:p w:rsidR="00325D04" w:rsidRDefault="00325D04" w:rsidP="00152938">
            <w:pPr>
              <w:spacing w:line="320" w:lineRule="exact"/>
              <w:jc w:val="center"/>
              <w:rPr>
                <w:rFonts w:ascii="仿宋_GB2312" w:eastAsia="仿宋_GB2312" w:hAnsi="宋体"/>
                <w:b/>
                <w:bCs/>
                <w:sz w:val="24"/>
              </w:rPr>
            </w:pPr>
            <w:r>
              <w:rPr>
                <w:rFonts w:ascii="仿宋_GB2312" w:eastAsia="仿宋_GB2312" w:hAnsi="宋体" w:hint="eastAsia"/>
                <w:b/>
                <w:bCs/>
                <w:sz w:val="24"/>
              </w:rPr>
              <w:t>请</w:t>
            </w:r>
          </w:p>
          <w:p w:rsidR="00325D04" w:rsidRDefault="00325D04" w:rsidP="00152938">
            <w:pPr>
              <w:spacing w:line="320" w:lineRule="exact"/>
              <w:jc w:val="center"/>
              <w:rPr>
                <w:rFonts w:ascii="仿宋_GB2312" w:eastAsia="仿宋_GB2312" w:hAnsi="宋体"/>
                <w:b/>
                <w:bCs/>
                <w:sz w:val="24"/>
              </w:rPr>
            </w:pPr>
            <w:r>
              <w:rPr>
                <w:rFonts w:ascii="仿宋_GB2312" w:eastAsia="仿宋_GB2312" w:hAnsi="宋体" w:hint="eastAsia"/>
                <w:b/>
                <w:bCs/>
                <w:sz w:val="24"/>
              </w:rPr>
              <w:t>免</w:t>
            </w:r>
          </w:p>
          <w:p w:rsidR="00325D04" w:rsidRDefault="00325D04" w:rsidP="00152938">
            <w:pPr>
              <w:spacing w:line="320" w:lineRule="exact"/>
              <w:jc w:val="center"/>
              <w:rPr>
                <w:rFonts w:ascii="仿宋_GB2312" w:eastAsia="仿宋_GB2312" w:hAnsi="宋体"/>
                <w:b/>
                <w:bCs/>
                <w:sz w:val="24"/>
              </w:rPr>
            </w:pPr>
            <w:r>
              <w:rPr>
                <w:rFonts w:ascii="仿宋_GB2312" w:eastAsia="仿宋_GB2312" w:hAnsi="宋体" w:hint="eastAsia"/>
                <w:b/>
                <w:bCs/>
                <w:sz w:val="24"/>
              </w:rPr>
              <w:t>考</w:t>
            </w:r>
          </w:p>
          <w:p w:rsidR="00325D04" w:rsidRDefault="00325D04" w:rsidP="00152938">
            <w:pPr>
              <w:spacing w:line="320" w:lineRule="exact"/>
              <w:jc w:val="center"/>
              <w:rPr>
                <w:rFonts w:ascii="仿宋_GB2312" w:eastAsia="仿宋_GB2312" w:hAnsi="宋体"/>
                <w:b/>
                <w:bCs/>
                <w:sz w:val="24"/>
              </w:rPr>
            </w:pPr>
            <w:r>
              <w:rPr>
                <w:rFonts w:ascii="仿宋_GB2312" w:eastAsia="仿宋_GB2312" w:hAnsi="宋体" w:hint="eastAsia"/>
                <w:b/>
                <w:bCs/>
                <w:sz w:val="24"/>
              </w:rPr>
              <w:t>原</w:t>
            </w:r>
          </w:p>
          <w:p w:rsidR="00325D04" w:rsidRDefault="00325D04" w:rsidP="00152938">
            <w:pPr>
              <w:spacing w:line="320" w:lineRule="exact"/>
              <w:jc w:val="center"/>
              <w:rPr>
                <w:rFonts w:ascii="仿宋_GB2312" w:eastAsia="仿宋_GB2312" w:hAnsi="宋体"/>
                <w:b/>
                <w:bCs/>
                <w:sz w:val="24"/>
              </w:rPr>
            </w:pPr>
            <w:r>
              <w:rPr>
                <w:rFonts w:ascii="仿宋_GB2312" w:eastAsia="仿宋_GB2312" w:hAnsi="宋体" w:hint="eastAsia"/>
                <w:b/>
                <w:bCs/>
                <w:sz w:val="24"/>
              </w:rPr>
              <w:t>因</w:t>
            </w:r>
          </w:p>
        </w:tc>
        <w:tc>
          <w:tcPr>
            <w:tcW w:w="7851" w:type="dxa"/>
            <w:gridSpan w:val="9"/>
            <w:vAlign w:val="center"/>
          </w:tcPr>
          <w:p w:rsidR="00325D04" w:rsidRDefault="00325D04" w:rsidP="00152938">
            <w:pPr>
              <w:spacing w:line="400" w:lineRule="exact"/>
              <w:rPr>
                <w:rFonts w:ascii="仿宋_GB2312" w:eastAsia="仿宋_GB2312" w:hAnsi="宋体"/>
                <w:sz w:val="24"/>
              </w:rPr>
            </w:pPr>
            <w:r>
              <w:rPr>
                <w:rFonts w:ascii="仿宋_GB2312" w:eastAsia="仿宋_GB2312" w:hAnsi="宋体" w:hint="eastAsia"/>
                <w:sz w:val="30"/>
                <w:szCs w:val="30"/>
              </w:rPr>
              <w:t>□</w:t>
            </w:r>
            <w:r>
              <w:rPr>
                <w:rFonts w:ascii="仿宋_GB2312" w:eastAsia="仿宋_GB2312" w:hAnsi="宋体" w:hint="eastAsia"/>
                <w:sz w:val="24"/>
              </w:rPr>
              <w:t>达到当地当年普通高考相应学历层次录取分数线</w:t>
            </w:r>
          </w:p>
          <w:p w:rsidR="00325D04" w:rsidRDefault="00325D04" w:rsidP="00152938">
            <w:pPr>
              <w:spacing w:line="400" w:lineRule="exact"/>
              <w:rPr>
                <w:rFonts w:ascii="仿宋_GB2312" w:eastAsia="仿宋_GB2312" w:hAnsi="宋体"/>
                <w:sz w:val="24"/>
              </w:rPr>
            </w:pPr>
            <w:r>
              <w:rPr>
                <w:rFonts w:ascii="仿宋_GB2312" w:eastAsia="仿宋_GB2312" w:hAnsi="宋体" w:hint="eastAsia"/>
                <w:sz w:val="30"/>
                <w:szCs w:val="30"/>
              </w:rPr>
              <w:t>□</w:t>
            </w:r>
            <w:r>
              <w:rPr>
                <w:rFonts w:ascii="仿宋_GB2312" w:eastAsia="仿宋_GB2312" w:hAnsi="宋体" w:hint="eastAsia"/>
                <w:sz w:val="24"/>
              </w:rPr>
              <w:t>已获得国民教育系列同等学历同层次毕业文凭</w:t>
            </w:r>
          </w:p>
          <w:p w:rsidR="00325D04" w:rsidRDefault="00325D04" w:rsidP="00152938">
            <w:pPr>
              <w:spacing w:line="400" w:lineRule="exact"/>
              <w:rPr>
                <w:rFonts w:ascii="仿宋_GB2312" w:eastAsia="仿宋_GB2312" w:hAnsi="宋体"/>
                <w:sz w:val="24"/>
              </w:rPr>
            </w:pPr>
            <w:r>
              <w:rPr>
                <w:rFonts w:ascii="仿宋_GB2312" w:eastAsia="仿宋_GB2312" w:hAnsi="宋体" w:hint="eastAsia"/>
                <w:sz w:val="30"/>
                <w:szCs w:val="30"/>
              </w:rPr>
              <w:t>□</w:t>
            </w:r>
            <w:r>
              <w:rPr>
                <w:rFonts w:ascii="仿宋_GB2312" w:eastAsia="仿宋_GB2312" w:hAnsi="宋体" w:hint="eastAsia"/>
                <w:sz w:val="24"/>
              </w:rPr>
              <w:t>获全国大学英语等级考试（CET）四级或以上级别证书</w:t>
            </w:r>
          </w:p>
          <w:p w:rsidR="00325D04" w:rsidRDefault="00325D04" w:rsidP="00152938">
            <w:pPr>
              <w:spacing w:line="400" w:lineRule="exact"/>
              <w:rPr>
                <w:rFonts w:ascii="仿宋_GB2312" w:eastAsia="仿宋_GB2312" w:hAnsi="宋体"/>
                <w:sz w:val="24"/>
              </w:rPr>
            </w:pPr>
            <w:r>
              <w:rPr>
                <w:rFonts w:ascii="仿宋_GB2312" w:eastAsia="仿宋_GB2312" w:hAnsi="宋体" w:hint="eastAsia"/>
                <w:sz w:val="30"/>
                <w:szCs w:val="30"/>
              </w:rPr>
              <w:t>□</w:t>
            </w:r>
            <w:r>
              <w:rPr>
                <w:rFonts w:ascii="仿宋_GB2312" w:eastAsia="仿宋_GB2312" w:hAnsi="宋体" w:hint="eastAsia"/>
                <w:sz w:val="24"/>
              </w:rPr>
              <w:t>获全国公共英语等级考试（PETS）三级或以上级别证书</w:t>
            </w:r>
          </w:p>
          <w:p w:rsidR="00325D04" w:rsidRDefault="00325D04" w:rsidP="00152938">
            <w:pPr>
              <w:spacing w:line="400" w:lineRule="exact"/>
              <w:ind w:left="600" w:hangingChars="200" w:hanging="600"/>
              <w:rPr>
                <w:rFonts w:ascii="仿宋_GB2312" w:eastAsia="仿宋_GB2312" w:hAnsi="宋体"/>
                <w:sz w:val="24"/>
              </w:rPr>
            </w:pPr>
            <w:r>
              <w:rPr>
                <w:rFonts w:ascii="仿宋_GB2312" w:eastAsia="仿宋_GB2312" w:hAnsi="宋体" w:hint="eastAsia"/>
                <w:sz w:val="30"/>
                <w:szCs w:val="30"/>
              </w:rPr>
              <w:t>□</w:t>
            </w:r>
            <w:r>
              <w:rPr>
                <w:rFonts w:ascii="仿宋_GB2312" w:eastAsia="仿宋_GB2312" w:hAnsi="宋体" w:hint="eastAsia"/>
                <w:sz w:val="24"/>
              </w:rPr>
              <w:t>省级教育行政部门组织的成人教育学位英语考试合格证书</w:t>
            </w:r>
          </w:p>
          <w:p w:rsidR="00325D04" w:rsidRDefault="00325D04" w:rsidP="00152938">
            <w:pPr>
              <w:spacing w:line="400" w:lineRule="exact"/>
              <w:ind w:left="600" w:hangingChars="200" w:hanging="600"/>
              <w:rPr>
                <w:rFonts w:ascii="仿宋_GB2312" w:eastAsia="仿宋_GB2312" w:hAnsi="宋体"/>
                <w:sz w:val="24"/>
              </w:rPr>
            </w:pPr>
            <w:r>
              <w:rPr>
                <w:rFonts w:ascii="仿宋_GB2312" w:eastAsia="仿宋_GB2312" w:hAnsi="宋体" w:hint="eastAsia"/>
                <w:sz w:val="30"/>
                <w:szCs w:val="30"/>
              </w:rPr>
              <w:t>□</w:t>
            </w:r>
            <w:r>
              <w:rPr>
                <w:rFonts w:ascii="仿宋_GB2312" w:eastAsia="仿宋_GB2312" w:hAnsi="宋体" w:hint="eastAsia"/>
                <w:sz w:val="24"/>
              </w:rPr>
              <w:t>入学注册时年龄满40周岁</w:t>
            </w:r>
          </w:p>
        </w:tc>
      </w:tr>
      <w:tr w:rsidR="00325D04" w:rsidTr="00152938">
        <w:trPr>
          <w:gridAfter w:val="1"/>
          <w:wAfter w:w="6" w:type="dxa"/>
          <w:cantSplit/>
          <w:trHeight w:val="774"/>
        </w:trPr>
        <w:tc>
          <w:tcPr>
            <w:tcW w:w="892" w:type="dxa"/>
            <w:vAlign w:val="center"/>
          </w:tcPr>
          <w:p w:rsidR="00325D04" w:rsidRDefault="00325D04" w:rsidP="00152938">
            <w:pPr>
              <w:spacing w:line="320" w:lineRule="exact"/>
              <w:jc w:val="center"/>
              <w:rPr>
                <w:rFonts w:ascii="仿宋_GB2312" w:eastAsia="仿宋_GB2312" w:hAnsi="宋体"/>
                <w:b/>
                <w:bCs/>
                <w:sz w:val="24"/>
              </w:rPr>
            </w:pPr>
            <w:r>
              <w:rPr>
                <w:rFonts w:ascii="仿宋_GB2312" w:eastAsia="仿宋_GB2312" w:hAnsi="宋体" w:hint="eastAsia"/>
                <w:b/>
                <w:bCs/>
                <w:sz w:val="24"/>
              </w:rPr>
              <w:t>学生</w:t>
            </w:r>
          </w:p>
          <w:p w:rsidR="00325D04" w:rsidRDefault="00325D04" w:rsidP="00152938">
            <w:pPr>
              <w:spacing w:line="320" w:lineRule="exact"/>
              <w:jc w:val="center"/>
              <w:rPr>
                <w:rFonts w:ascii="仿宋_GB2312" w:eastAsia="仿宋_GB2312" w:hAnsi="宋体"/>
                <w:sz w:val="24"/>
              </w:rPr>
            </w:pPr>
            <w:r>
              <w:rPr>
                <w:rFonts w:ascii="仿宋_GB2312" w:eastAsia="仿宋_GB2312" w:hAnsi="宋体" w:hint="eastAsia"/>
                <w:b/>
                <w:bCs/>
                <w:sz w:val="24"/>
              </w:rPr>
              <w:t>签名</w:t>
            </w:r>
          </w:p>
        </w:tc>
        <w:tc>
          <w:tcPr>
            <w:tcW w:w="7851" w:type="dxa"/>
            <w:gridSpan w:val="9"/>
            <w:vAlign w:val="center"/>
          </w:tcPr>
          <w:p w:rsidR="00325D04" w:rsidRDefault="00325D04" w:rsidP="00152938">
            <w:pPr>
              <w:spacing w:line="320" w:lineRule="exact"/>
              <w:jc w:val="center"/>
              <w:rPr>
                <w:rFonts w:ascii="仿宋_GB2312" w:eastAsia="仿宋_GB2312" w:hAnsi="宋体"/>
                <w:sz w:val="24"/>
              </w:rPr>
            </w:pPr>
          </w:p>
          <w:p w:rsidR="00325D04" w:rsidRDefault="00325D04" w:rsidP="00152938">
            <w:pPr>
              <w:spacing w:line="320" w:lineRule="exact"/>
              <w:jc w:val="center"/>
              <w:rPr>
                <w:rFonts w:ascii="仿宋_GB2312" w:eastAsia="仿宋_GB2312" w:hAnsi="宋体"/>
                <w:sz w:val="24"/>
              </w:rPr>
            </w:pPr>
            <w:r>
              <w:rPr>
                <w:rFonts w:ascii="仿宋_GB2312" w:eastAsia="仿宋_GB2312" w:hAnsi="宋体" w:hint="eastAsia"/>
                <w:sz w:val="24"/>
              </w:rPr>
              <w:t xml:space="preserve">  </w:t>
            </w:r>
          </w:p>
          <w:p w:rsidR="00325D04" w:rsidRDefault="00325D04" w:rsidP="00152938">
            <w:pPr>
              <w:spacing w:line="320" w:lineRule="exact"/>
              <w:jc w:val="center"/>
              <w:rPr>
                <w:rFonts w:ascii="仿宋_GB2312" w:eastAsia="仿宋_GB2312" w:hAnsi="宋体"/>
                <w:sz w:val="24"/>
              </w:rPr>
            </w:pPr>
            <w:r>
              <w:rPr>
                <w:rFonts w:ascii="仿宋_GB2312" w:eastAsia="仿宋_GB2312" w:hAnsi="宋体" w:hint="eastAsia"/>
                <w:sz w:val="24"/>
              </w:rPr>
              <w:t xml:space="preserve">                                年    月    日</w:t>
            </w:r>
          </w:p>
        </w:tc>
      </w:tr>
      <w:tr w:rsidR="00325D04" w:rsidTr="00152938">
        <w:trPr>
          <w:gridAfter w:val="1"/>
          <w:wAfter w:w="6" w:type="dxa"/>
          <w:cantSplit/>
          <w:trHeight w:val="924"/>
        </w:trPr>
        <w:tc>
          <w:tcPr>
            <w:tcW w:w="892" w:type="dxa"/>
            <w:vAlign w:val="center"/>
          </w:tcPr>
          <w:p w:rsidR="00325D04" w:rsidRDefault="00325D04" w:rsidP="00152938">
            <w:pPr>
              <w:spacing w:line="320" w:lineRule="exact"/>
              <w:jc w:val="center"/>
              <w:rPr>
                <w:rFonts w:ascii="仿宋_GB2312" w:eastAsia="仿宋_GB2312" w:hAnsi="宋体"/>
                <w:b/>
                <w:bCs/>
                <w:sz w:val="24"/>
              </w:rPr>
            </w:pPr>
            <w:r>
              <w:rPr>
                <w:rFonts w:ascii="仿宋_GB2312" w:eastAsia="仿宋_GB2312" w:hAnsi="宋体" w:hint="eastAsia"/>
                <w:b/>
                <w:bCs/>
                <w:sz w:val="24"/>
              </w:rPr>
              <w:t>校外学习中心审核意见</w:t>
            </w:r>
          </w:p>
        </w:tc>
        <w:tc>
          <w:tcPr>
            <w:tcW w:w="7851" w:type="dxa"/>
            <w:gridSpan w:val="9"/>
            <w:vAlign w:val="center"/>
          </w:tcPr>
          <w:p w:rsidR="00325D04" w:rsidRDefault="00325D04" w:rsidP="00152938">
            <w:pPr>
              <w:spacing w:line="320" w:lineRule="exact"/>
              <w:jc w:val="center"/>
              <w:rPr>
                <w:rFonts w:ascii="仿宋_GB2312" w:eastAsia="仿宋_GB2312" w:hAnsi="宋体"/>
                <w:sz w:val="24"/>
              </w:rPr>
            </w:pPr>
          </w:p>
          <w:p w:rsidR="00325D04" w:rsidRDefault="00325D04" w:rsidP="00152938">
            <w:pPr>
              <w:spacing w:line="320" w:lineRule="exact"/>
              <w:jc w:val="center"/>
              <w:rPr>
                <w:rFonts w:ascii="仿宋_GB2312" w:eastAsia="仿宋_GB2312" w:hAnsi="宋体"/>
                <w:sz w:val="24"/>
              </w:rPr>
            </w:pPr>
          </w:p>
          <w:p w:rsidR="00325D04" w:rsidRDefault="00325D04" w:rsidP="00152938">
            <w:pPr>
              <w:spacing w:line="320" w:lineRule="exact"/>
              <w:jc w:val="center"/>
              <w:rPr>
                <w:rFonts w:ascii="仿宋_GB2312" w:eastAsia="仿宋_GB2312" w:hAnsi="宋体"/>
                <w:sz w:val="24"/>
              </w:rPr>
            </w:pPr>
          </w:p>
          <w:p w:rsidR="00325D04" w:rsidRDefault="00325D04" w:rsidP="00152938">
            <w:pPr>
              <w:spacing w:line="320" w:lineRule="exact"/>
              <w:ind w:firstLineChars="500" w:firstLine="1200"/>
              <w:rPr>
                <w:rFonts w:ascii="仿宋_GB2312" w:eastAsia="仿宋_GB2312" w:hAnsi="宋体"/>
                <w:sz w:val="24"/>
              </w:rPr>
            </w:pPr>
            <w:r>
              <w:rPr>
                <w:rFonts w:ascii="仿宋_GB2312" w:eastAsia="仿宋_GB2312" w:hAnsi="宋体" w:hint="eastAsia"/>
                <w:sz w:val="24"/>
              </w:rPr>
              <w:t>负责人签字盖章：               年    月    日</w:t>
            </w:r>
          </w:p>
          <w:p w:rsidR="00325D04" w:rsidRDefault="00325D04" w:rsidP="00152938">
            <w:pPr>
              <w:spacing w:line="320" w:lineRule="exact"/>
              <w:ind w:firstLine="480"/>
              <w:jc w:val="center"/>
              <w:rPr>
                <w:rFonts w:ascii="仿宋_GB2312" w:eastAsia="仿宋_GB2312" w:hAnsi="宋体"/>
                <w:sz w:val="24"/>
              </w:rPr>
            </w:pPr>
            <w:r>
              <w:rPr>
                <w:rFonts w:ascii="仿宋_GB2312" w:eastAsia="仿宋_GB2312" w:hAnsi="宋体" w:hint="eastAsia"/>
                <w:sz w:val="24"/>
              </w:rPr>
              <w:t xml:space="preserve">                     </w:t>
            </w:r>
          </w:p>
        </w:tc>
      </w:tr>
      <w:tr w:rsidR="00325D04" w:rsidTr="00152938">
        <w:trPr>
          <w:gridAfter w:val="1"/>
          <w:wAfter w:w="6" w:type="dxa"/>
          <w:cantSplit/>
          <w:trHeight w:val="1919"/>
        </w:trPr>
        <w:tc>
          <w:tcPr>
            <w:tcW w:w="892" w:type="dxa"/>
            <w:vAlign w:val="center"/>
          </w:tcPr>
          <w:p w:rsidR="00325D04" w:rsidRDefault="00325D04" w:rsidP="00152938">
            <w:pPr>
              <w:spacing w:line="320" w:lineRule="exact"/>
              <w:jc w:val="center"/>
              <w:rPr>
                <w:rFonts w:ascii="仿宋_GB2312" w:eastAsia="仿宋_GB2312" w:hAnsi="宋体"/>
                <w:b/>
                <w:bCs/>
                <w:sz w:val="24"/>
              </w:rPr>
            </w:pPr>
            <w:r>
              <w:rPr>
                <w:rFonts w:ascii="仿宋_GB2312" w:eastAsia="仿宋_GB2312" w:hAnsi="宋体" w:hint="eastAsia"/>
                <w:b/>
                <w:bCs/>
                <w:sz w:val="24"/>
              </w:rPr>
              <w:t>继续</w:t>
            </w:r>
          </w:p>
          <w:p w:rsidR="00325D04" w:rsidRDefault="00325D04" w:rsidP="00152938">
            <w:pPr>
              <w:spacing w:line="320" w:lineRule="exact"/>
              <w:jc w:val="center"/>
              <w:rPr>
                <w:rFonts w:ascii="仿宋_GB2312" w:eastAsia="仿宋_GB2312" w:hAnsi="宋体"/>
                <w:b/>
                <w:bCs/>
                <w:sz w:val="24"/>
              </w:rPr>
            </w:pPr>
            <w:r>
              <w:rPr>
                <w:rFonts w:ascii="仿宋_GB2312" w:eastAsia="仿宋_GB2312" w:hAnsi="宋体" w:hint="eastAsia"/>
                <w:b/>
                <w:bCs/>
                <w:sz w:val="24"/>
              </w:rPr>
              <w:t>教育</w:t>
            </w:r>
          </w:p>
          <w:p w:rsidR="00325D04" w:rsidRDefault="00325D04" w:rsidP="00152938">
            <w:pPr>
              <w:spacing w:line="320" w:lineRule="exact"/>
              <w:jc w:val="center"/>
              <w:rPr>
                <w:rFonts w:ascii="仿宋_GB2312" w:eastAsia="仿宋_GB2312" w:hAnsi="宋体"/>
                <w:b/>
                <w:bCs/>
                <w:sz w:val="24"/>
              </w:rPr>
            </w:pPr>
            <w:r>
              <w:rPr>
                <w:rFonts w:ascii="仿宋_GB2312" w:eastAsia="仿宋_GB2312" w:hAnsi="宋体" w:hint="eastAsia"/>
                <w:b/>
                <w:bCs/>
                <w:sz w:val="24"/>
              </w:rPr>
              <w:t>学院</w:t>
            </w:r>
          </w:p>
          <w:p w:rsidR="00325D04" w:rsidRDefault="00325D04" w:rsidP="00152938">
            <w:pPr>
              <w:spacing w:line="320" w:lineRule="exact"/>
              <w:jc w:val="center"/>
              <w:rPr>
                <w:rFonts w:ascii="仿宋_GB2312" w:eastAsia="仿宋_GB2312" w:hAnsi="宋体"/>
                <w:b/>
                <w:bCs/>
                <w:sz w:val="24"/>
              </w:rPr>
            </w:pPr>
            <w:r>
              <w:rPr>
                <w:rFonts w:ascii="仿宋_GB2312" w:eastAsia="仿宋_GB2312" w:hAnsi="宋体" w:hint="eastAsia"/>
                <w:b/>
                <w:bCs/>
                <w:sz w:val="24"/>
              </w:rPr>
              <w:t>审核</w:t>
            </w:r>
          </w:p>
          <w:p w:rsidR="00325D04" w:rsidRDefault="00325D04" w:rsidP="00152938">
            <w:pPr>
              <w:spacing w:line="320" w:lineRule="exact"/>
              <w:jc w:val="center"/>
              <w:rPr>
                <w:rFonts w:ascii="仿宋_GB2312" w:eastAsia="仿宋_GB2312" w:hAnsi="宋体"/>
                <w:b/>
                <w:bCs/>
                <w:sz w:val="24"/>
              </w:rPr>
            </w:pPr>
            <w:r>
              <w:rPr>
                <w:rFonts w:ascii="仿宋_GB2312" w:eastAsia="仿宋_GB2312" w:hAnsi="宋体" w:hint="eastAsia"/>
                <w:b/>
                <w:bCs/>
                <w:sz w:val="24"/>
              </w:rPr>
              <w:t>意见</w:t>
            </w:r>
          </w:p>
        </w:tc>
        <w:tc>
          <w:tcPr>
            <w:tcW w:w="7851" w:type="dxa"/>
            <w:gridSpan w:val="9"/>
            <w:vAlign w:val="center"/>
          </w:tcPr>
          <w:p w:rsidR="00325D04" w:rsidRDefault="00325D04" w:rsidP="00152938">
            <w:pPr>
              <w:spacing w:line="320" w:lineRule="exact"/>
              <w:ind w:firstLine="480"/>
              <w:jc w:val="center"/>
              <w:rPr>
                <w:rFonts w:ascii="仿宋_GB2312" w:eastAsia="仿宋_GB2312" w:hAnsi="宋体"/>
                <w:sz w:val="24"/>
              </w:rPr>
            </w:pPr>
          </w:p>
          <w:p w:rsidR="00325D04" w:rsidRDefault="00325D04" w:rsidP="00152938">
            <w:pPr>
              <w:spacing w:line="320" w:lineRule="exact"/>
              <w:ind w:firstLine="480"/>
              <w:jc w:val="center"/>
              <w:rPr>
                <w:rFonts w:ascii="仿宋_GB2312" w:eastAsia="仿宋_GB2312" w:hAnsi="宋体"/>
                <w:sz w:val="24"/>
              </w:rPr>
            </w:pPr>
          </w:p>
          <w:p w:rsidR="00325D04" w:rsidRDefault="00325D04" w:rsidP="00152938">
            <w:pPr>
              <w:spacing w:line="320" w:lineRule="exact"/>
              <w:ind w:firstLine="480"/>
              <w:jc w:val="center"/>
              <w:rPr>
                <w:rFonts w:ascii="仿宋_GB2312" w:eastAsia="仿宋_GB2312" w:hAnsi="宋体"/>
                <w:sz w:val="24"/>
              </w:rPr>
            </w:pPr>
          </w:p>
          <w:p w:rsidR="00325D04" w:rsidRDefault="00325D04" w:rsidP="00152938">
            <w:pPr>
              <w:spacing w:line="320" w:lineRule="exact"/>
              <w:ind w:firstLineChars="550" w:firstLine="1320"/>
              <w:rPr>
                <w:rFonts w:ascii="仿宋_GB2312" w:eastAsia="仿宋_GB2312" w:hAnsi="宋体"/>
                <w:sz w:val="24"/>
              </w:rPr>
            </w:pPr>
            <w:r>
              <w:rPr>
                <w:rFonts w:ascii="仿宋_GB2312" w:eastAsia="仿宋_GB2312" w:hAnsi="宋体" w:hint="eastAsia"/>
                <w:sz w:val="24"/>
              </w:rPr>
              <w:t>招生办公室</w:t>
            </w:r>
          </w:p>
          <w:p w:rsidR="00325D04" w:rsidRDefault="00325D04" w:rsidP="00152938">
            <w:pPr>
              <w:spacing w:line="320" w:lineRule="exact"/>
              <w:ind w:firstLine="480"/>
              <w:jc w:val="center"/>
              <w:rPr>
                <w:rFonts w:ascii="仿宋_GB2312" w:eastAsia="仿宋_GB2312" w:hAnsi="宋体"/>
                <w:sz w:val="24"/>
              </w:rPr>
            </w:pPr>
            <w:r>
              <w:rPr>
                <w:rFonts w:ascii="仿宋_GB2312" w:eastAsia="仿宋_GB2312" w:hAnsi="宋体" w:hint="eastAsia"/>
                <w:sz w:val="24"/>
              </w:rPr>
              <w:t xml:space="preserve">负责人签字盖章：                 年    月    日 </w:t>
            </w:r>
          </w:p>
        </w:tc>
      </w:tr>
    </w:tbl>
    <w:p w:rsidR="00325D04" w:rsidRDefault="00325D04" w:rsidP="00325D04">
      <w:pPr>
        <w:spacing w:line="340" w:lineRule="exact"/>
        <w:jc w:val="left"/>
        <w:rPr>
          <w:rFonts w:ascii="仿宋_GB2312" w:eastAsia="仿宋_GB2312" w:hAnsi="宋体"/>
          <w:szCs w:val="21"/>
        </w:rPr>
      </w:pPr>
      <w:r>
        <w:rPr>
          <w:rFonts w:ascii="仿宋_GB2312" w:eastAsia="仿宋_GB2312" w:hAnsi="宋体" w:hint="eastAsia"/>
          <w:szCs w:val="21"/>
        </w:rPr>
        <w:t>注：1.以上内容应由</w:t>
      </w:r>
      <w:r>
        <w:rPr>
          <w:rFonts w:ascii="仿宋_GB2312" w:eastAsia="仿宋_GB2312" w:hAnsi="宋体" w:hint="eastAsia"/>
          <w:bCs/>
          <w:szCs w:val="21"/>
        </w:rPr>
        <w:t>学生本人</w:t>
      </w:r>
      <w:r>
        <w:rPr>
          <w:rFonts w:ascii="仿宋_GB2312" w:eastAsia="仿宋_GB2312" w:hAnsi="宋体" w:hint="eastAsia"/>
          <w:szCs w:val="21"/>
        </w:rPr>
        <w:t>填写。</w:t>
      </w:r>
    </w:p>
    <w:p w:rsidR="00325D04" w:rsidRDefault="00325D04" w:rsidP="00325D04">
      <w:pPr>
        <w:spacing w:line="340" w:lineRule="exact"/>
        <w:ind w:left="630" w:hangingChars="300" w:hanging="630"/>
        <w:rPr>
          <w:rFonts w:eastAsia="仿宋_GB2312"/>
          <w:sz w:val="28"/>
          <w:szCs w:val="28"/>
        </w:rPr>
      </w:pPr>
      <w:r>
        <w:rPr>
          <w:rFonts w:ascii="仿宋_GB2312" w:eastAsia="仿宋_GB2312" w:hAnsi="宋体" w:hint="eastAsia"/>
          <w:szCs w:val="21"/>
        </w:rPr>
        <w:t xml:space="preserve">    2.校外学习中心审核材料原件，复印2份，其中1份学习中心留存，1份复印件（粘贴在此表的反面）上报武汉大学继续教育学院招生办公室。</w:t>
      </w:r>
    </w:p>
    <w:p w:rsidR="00AF2FB4" w:rsidRPr="00325D04" w:rsidRDefault="00AF2FB4" w:rsidP="00325D04">
      <w:pPr>
        <w:spacing w:line="400" w:lineRule="exact"/>
        <w:rPr>
          <w:rFonts w:eastAsia="仿宋_GB2312"/>
          <w:sz w:val="28"/>
          <w:szCs w:val="28"/>
        </w:rPr>
      </w:pPr>
    </w:p>
    <w:sectPr w:rsidR="00AF2FB4" w:rsidRPr="00325D04" w:rsidSect="00931914">
      <w:footerReference w:type="default" r:id="rId11"/>
      <w:pgSz w:w="11906" w:h="16838"/>
      <w:pgMar w:top="1531" w:right="1531" w:bottom="1531" w:left="1531" w:header="851" w:footer="130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F07" w:rsidRDefault="00C87F07">
      <w:r>
        <w:separator/>
      </w:r>
    </w:p>
  </w:endnote>
  <w:endnote w:type="continuationSeparator" w:id="1">
    <w:p w:rsidR="00C87F07" w:rsidRDefault="00C87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方正舒体"/>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1EE" w:rsidRDefault="008F611A">
    <w:pPr>
      <w:pStyle w:val="a7"/>
      <w:framePr w:wrap="around" w:vAnchor="text" w:hAnchor="margin" w:xAlign="outside" w:y="1"/>
      <w:rPr>
        <w:rStyle w:val="a3"/>
      </w:rPr>
    </w:pPr>
    <w:r>
      <w:fldChar w:fldCharType="begin"/>
    </w:r>
    <w:r w:rsidR="008D11EE">
      <w:rPr>
        <w:rStyle w:val="a3"/>
      </w:rPr>
      <w:instrText xml:space="preserve">PAGE  </w:instrText>
    </w:r>
    <w:r>
      <w:fldChar w:fldCharType="end"/>
    </w:r>
  </w:p>
  <w:p w:rsidR="008D11EE" w:rsidRDefault="008D11EE">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1EE" w:rsidRDefault="008D11EE">
    <w:pPr>
      <w:pStyle w:val="a7"/>
      <w:framePr w:wrap="around" w:vAnchor="text" w:hAnchor="margin" w:xAlign="outside" w:y="1"/>
      <w:rPr>
        <w:rStyle w:val="a3"/>
        <w:sz w:val="24"/>
        <w:szCs w:val="24"/>
      </w:rPr>
    </w:pPr>
    <w:r>
      <w:rPr>
        <w:rStyle w:val="a3"/>
        <w:rFonts w:hint="eastAsia"/>
        <w:sz w:val="24"/>
        <w:szCs w:val="24"/>
      </w:rPr>
      <w:t>—</w:t>
    </w:r>
    <w:r>
      <w:rPr>
        <w:rStyle w:val="a3"/>
        <w:rFonts w:hint="eastAsia"/>
        <w:sz w:val="24"/>
        <w:szCs w:val="24"/>
      </w:rPr>
      <w:t xml:space="preserve">  </w:t>
    </w:r>
    <w:r w:rsidR="008F611A">
      <w:rPr>
        <w:sz w:val="24"/>
        <w:szCs w:val="24"/>
      </w:rPr>
      <w:fldChar w:fldCharType="begin"/>
    </w:r>
    <w:r>
      <w:rPr>
        <w:rStyle w:val="a3"/>
        <w:sz w:val="24"/>
        <w:szCs w:val="24"/>
      </w:rPr>
      <w:instrText xml:space="preserve">PAGE  </w:instrText>
    </w:r>
    <w:r w:rsidR="008F611A">
      <w:rPr>
        <w:sz w:val="24"/>
        <w:szCs w:val="24"/>
      </w:rPr>
      <w:fldChar w:fldCharType="separate"/>
    </w:r>
    <w:r w:rsidR="006C5813">
      <w:rPr>
        <w:rStyle w:val="a3"/>
        <w:noProof/>
        <w:sz w:val="24"/>
        <w:szCs w:val="24"/>
      </w:rPr>
      <w:t>2</w:t>
    </w:r>
    <w:r w:rsidR="008F611A">
      <w:rPr>
        <w:sz w:val="24"/>
        <w:szCs w:val="24"/>
      </w:rPr>
      <w:fldChar w:fldCharType="end"/>
    </w:r>
    <w:r>
      <w:rPr>
        <w:rStyle w:val="a3"/>
        <w:rFonts w:hint="eastAsia"/>
        <w:sz w:val="24"/>
        <w:szCs w:val="24"/>
      </w:rPr>
      <w:t xml:space="preserve">  </w:t>
    </w:r>
    <w:r>
      <w:rPr>
        <w:rStyle w:val="a3"/>
        <w:rFonts w:hint="eastAsia"/>
        <w:sz w:val="24"/>
        <w:szCs w:val="24"/>
      </w:rPr>
      <w:t>—</w:t>
    </w:r>
  </w:p>
  <w:p w:rsidR="008D11EE" w:rsidRDefault="008D11EE">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1EE" w:rsidRDefault="008D11EE">
    <w:pPr>
      <w:pStyle w:val="a7"/>
      <w:framePr w:wrap="around" w:vAnchor="text" w:hAnchor="margin" w:xAlign="outside" w:y="1"/>
      <w:rPr>
        <w:rStyle w:val="a3"/>
        <w:sz w:val="24"/>
        <w:szCs w:val="24"/>
      </w:rPr>
    </w:pPr>
    <w:r>
      <w:rPr>
        <w:rStyle w:val="a3"/>
        <w:rFonts w:hint="eastAsia"/>
        <w:sz w:val="24"/>
        <w:szCs w:val="24"/>
      </w:rPr>
      <w:t>—</w:t>
    </w:r>
    <w:r>
      <w:rPr>
        <w:rStyle w:val="a3"/>
        <w:rFonts w:hint="eastAsia"/>
        <w:sz w:val="24"/>
        <w:szCs w:val="24"/>
      </w:rPr>
      <w:t xml:space="preserve">  </w:t>
    </w:r>
    <w:r w:rsidR="008F611A">
      <w:rPr>
        <w:sz w:val="24"/>
        <w:szCs w:val="24"/>
      </w:rPr>
      <w:fldChar w:fldCharType="begin"/>
    </w:r>
    <w:r>
      <w:rPr>
        <w:rStyle w:val="a3"/>
        <w:sz w:val="24"/>
        <w:szCs w:val="24"/>
      </w:rPr>
      <w:instrText xml:space="preserve">PAGE  </w:instrText>
    </w:r>
    <w:r w:rsidR="008F611A">
      <w:rPr>
        <w:sz w:val="24"/>
        <w:szCs w:val="24"/>
      </w:rPr>
      <w:fldChar w:fldCharType="separate"/>
    </w:r>
    <w:r w:rsidR="00901A66">
      <w:rPr>
        <w:rStyle w:val="a3"/>
        <w:noProof/>
        <w:sz w:val="24"/>
        <w:szCs w:val="24"/>
      </w:rPr>
      <w:t>8</w:t>
    </w:r>
    <w:r w:rsidR="008F611A">
      <w:rPr>
        <w:sz w:val="24"/>
        <w:szCs w:val="24"/>
      </w:rPr>
      <w:fldChar w:fldCharType="end"/>
    </w:r>
    <w:r>
      <w:rPr>
        <w:rStyle w:val="a3"/>
        <w:rFonts w:hint="eastAsia"/>
        <w:sz w:val="24"/>
        <w:szCs w:val="24"/>
      </w:rPr>
      <w:t xml:space="preserve">  </w:t>
    </w:r>
    <w:r>
      <w:rPr>
        <w:rStyle w:val="a3"/>
        <w:rFonts w:hint="eastAsia"/>
        <w:sz w:val="24"/>
        <w:szCs w:val="24"/>
      </w:rPr>
      <w:t>—</w:t>
    </w:r>
  </w:p>
  <w:p w:rsidR="008D11EE" w:rsidRDefault="008D11EE">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F07" w:rsidRDefault="00C87F07">
      <w:r>
        <w:separator/>
      </w:r>
    </w:p>
  </w:footnote>
  <w:footnote w:type="continuationSeparator" w:id="1">
    <w:p w:rsidR="00C87F07" w:rsidRDefault="00C87F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82" fillcolor="#9cbee0" strokecolor="#739cc3">
      <v:fill color="#9cbee0" color2="#bbd5f0" type="gradient">
        <o:fill v:ext="view" type="gradientUnscaled"/>
      </v:fill>
      <v:stroke color="#739cc3" weight="1.25pt"/>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54088"/>
    <w:rsid w:val="00074F1C"/>
    <w:rsid w:val="000824F4"/>
    <w:rsid w:val="00083A9B"/>
    <w:rsid w:val="000D59F4"/>
    <w:rsid w:val="00144BFE"/>
    <w:rsid w:val="00172A27"/>
    <w:rsid w:val="001B4300"/>
    <w:rsid w:val="001B7665"/>
    <w:rsid w:val="001D03AD"/>
    <w:rsid w:val="001F131D"/>
    <w:rsid w:val="00215279"/>
    <w:rsid w:val="00247BFE"/>
    <w:rsid w:val="0026450C"/>
    <w:rsid w:val="002702B2"/>
    <w:rsid w:val="002E023E"/>
    <w:rsid w:val="002E2AE4"/>
    <w:rsid w:val="00314A99"/>
    <w:rsid w:val="00325D04"/>
    <w:rsid w:val="00350EA2"/>
    <w:rsid w:val="003725C7"/>
    <w:rsid w:val="003A29DE"/>
    <w:rsid w:val="003C3E50"/>
    <w:rsid w:val="003D1BCF"/>
    <w:rsid w:val="003D5D3A"/>
    <w:rsid w:val="003E7F8F"/>
    <w:rsid w:val="004212D2"/>
    <w:rsid w:val="00424EDA"/>
    <w:rsid w:val="004350EB"/>
    <w:rsid w:val="00437A4E"/>
    <w:rsid w:val="0045228A"/>
    <w:rsid w:val="00470AEB"/>
    <w:rsid w:val="004B6BAA"/>
    <w:rsid w:val="004D5E8F"/>
    <w:rsid w:val="004E76CA"/>
    <w:rsid w:val="0050273B"/>
    <w:rsid w:val="00587B49"/>
    <w:rsid w:val="005970DE"/>
    <w:rsid w:val="005A32E8"/>
    <w:rsid w:val="005B5988"/>
    <w:rsid w:val="005F0AB1"/>
    <w:rsid w:val="00612875"/>
    <w:rsid w:val="0066200B"/>
    <w:rsid w:val="006A486C"/>
    <w:rsid w:val="006C5813"/>
    <w:rsid w:val="006F11E8"/>
    <w:rsid w:val="006F50F8"/>
    <w:rsid w:val="00715253"/>
    <w:rsid w:val="0072048D"/>
    <w:rsid w:val="007A537C"/>
    <w:rsid w:val="007A6F04"/>
    <w:rsid w:val="007C032A"/>
    <w:rsid w:val="007C2F82"/>
    <w:rsid w:val="007D7017"/>
    <w:rsid w:val="00826720"/>
    <w:rsid w:val="0086288D"/>
    <w:rsid w:val="008D11EE"/>
    <w:rsid w:val="008E0631"/>
    <w:rsid w:val="008F611A"/>
    <w:rsid w:val="008F7B58"/>
    <w:rsid w:val="00901A66"/>
    <w:rsid w:val="00931914"/>
    <w:rsid w:val="00971908"/>
    <w:rsid w:val="009808AC"/>
    <w:rsid w:val="00987B91"/>
    <w:rsid w:val="00993D13"/>
    <w:rsid w:val="009B00A2"/>
    <w:rsid w:val="009B3C67"/>
    <w:rsid w:val="009C222D"/>
    <w:rsid w:val="009E7659"/>
    <w:rsid w:val="00A031C9"/>
    <w:rsid w:val="00A25B44"/>
    <w:rsid w:val="00A3598B"/>
    <w:rsid w:val="00A43E2D"/>
    <w:rsid w:val="00A543AA"/>
    <w:rsid w:val="00A67AB0"/>
    <w:rsid w:val="00AD69F0"/>
    <w:rsid w:val="00AF2FB4"/>
    <w:rsid w:val="00B06B5B"/>
    <w:rsid w:val="00B1238A"/>
    <w:rsid w:val="00B53C6C"/>
    <w:rsid w:val="00B80CCF"/>
    <w:rsid w:val="00BC2740"/>
    <w:rsid w:val="00BD5342"/>
    <w:rsid w:val="00BE231C"/>
    <w:rsid w:val="00BE6443"/>
    <w:rsid w:val="00BE7D2C"/>
    <w:rsid w:val="00BF18E3"/>
    <w:rsid w:val="00C85256"/>
    <w:rsid w:val="00C87F07"/>
    <w:rsid w:val="00CA11B4"/>
    <w:rsid w:val="00D371DA"/>
    <w:rsid w:val="00D47FE7"/>
    <w:rsid w:val="00DA3EC0"/>
    <w:rsid w:val="00DE124B"/>
    <w:rsid w:val="00E325A3"/>
    <w:rsid w:val="00E475E9"/>
    <w:rsid w:val="00E71F66"/>
    <w:rsid w:val="00E82A70"/>
    <w:rsid w:val="00EA083B"/>
    <w:rsid w:val="00EC484D"/>
    <w:rsid w:val="00F10B02"/>
    <w:rsid w:val="00F12D45"/>
    <w:rsid w:val="00F41EC4"/>
    <w:rsid w:val="00F6598E"/>
    <w:rsid w:val="00F8130F"/>
    <w:rsid w:val="00F915D7"/>
    <w:rsid w:val="00FA5B95"/>
    <w:rsid w:val="00FB64B3"/>
    <w:rsid w:val="00FB66BC"/>
    <w:rsid w:val="00FE1955"/>
    <w:rsid w:val="00FE2411"/>
    <w:rsid w:val="10487243"/>
    <w:rsid w:val="123921CC"/>
    <w:rsid w:val="1C4B0B48"/>
    <w:rsid w:val="1F364D93"/>
    <w:rsid w:val="52316F31"/>
    <w:rsid w:val="67944D84"/>
    <w:rsid w:val="74905A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82" fillcolor="#9cbee0" strokecolor="#739cc3">
      <v:fill color="#9cbee0" color2="#bbd5f0" type="gradient">
        <o:fill v:ext="view" type="gradientUnscaled"/>
      </v:fill>
      <v:stroke color="#739cc3" weight="1.25pt"/>
      <o:colormenu v:ext="edit" strokecolor="red"/>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B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44BFE"/>
  </w:style>
  <w:style w:type="character" w:customStyle="1" w:styleId="Char">
    <w:name w:val="正文文本缩进 Char"/>
    <w:link w:val="a4"/>
    <w:rsid w:val="00144BFE"/>
    <w:rPr>
      <w:kern w:val="2"/>
      <w:sz w:val="21"/>
      <w:szCs w:val="24"/>
    </w:rPr>
  </w:style>
  <w:style w:type="character" w:styleId="a5">
    <w:name w:val="Hyperlink"/>
    <w:rsid w:val="00144BFE"/>
    <w:rPr>
      <w:color w:val="0000FF"/>
      <w:u w:val="single"/>
    </w:rPr>
  </w:style>
  <w:style w:type="paragraph" w:styleId="a6">
    <w:name w:val="header"/>
    <w:basedOn w:val="a"/>
    <w:rsid w:val="00144BFE"/>
    <w:pPr>
      <w:pBdr>
        <w:bottom w:val="single" w:sz="6" w:space="1" w:color="auto"/>
      </w:pBdr>
      <w:tabs>
        <w:tab w:val="center" w:pos="4153"/>
        <w:tab w:val="right" w:pos="8306"/>
      </w:tabs>
      <w:snapToGrid w:val="0"/>
      <w:jc w:val="center"/>
    </w:pPr>
    <w:rPr>
      <w:sz w:val="18"/>
      <w:szCs w:val="18"/>
    </w:rPr>
  </w:style>
  <w:style w:type="paragraph" w:styleId="a7">
    <w:name w:val="footer"/>
    <w:basedOn w:val="a"/>
    <w:rsid w:val="00144BFE"/>
    <w:pPr>
      <w:tabs>
        <w:tab w:val="center" w:pos="4153"/>
        <w:tab w:val="right" w:pos="8306"/>
      </w:tabs>
      <w:snapToGrid w:val="0"/>
      <w:jc w:val="left"/>
    </w:pPr>
    <w:rPr>
      <w:sz w:val="18"/>
      <w:szCs w:val="18"/>
    </w:rPr>
  </w:style>
  <w:style w:type="paragraph" w:styleId="a4">
    <w:name w:val="Body Text Indent"/>
    <w:basedOn w:val="a"/>
    <w:link w:val="Char"/>
    <w:rsid w:val="00144BFE"/>
    <w:pPr>
      <w:ind w:firstLine="1590"/>
    </w:pPr>
    <w:rPr>
      <w:lang/>
    </w:rPr>
  </w:style>
  <w:style w:type="paragraph" w:styleId="a8">
    <w:name w:val="Balloon Text"/>
    <w:basedOn w:val="a"/>
    <w:link w:val="Char0"/>
    <w:rsid w:val="00B1238A"/>
    <w:rPr>
      <w:sz w:val="18"/>
      <w:szCs w:val="18"/>
      <w:lang/>
    </w:rPr>
  </w:style>
  <w:style w:type="character" w:customStyle="1" w:styleId="Char0">
    <w:name w:val="批注框文本 Char"/>
    <w:link w:val="a8"/>
    <w:rsid w:val="00B1238A"/>
    <w:rPr>
      <w:kern w:val="2"/>
      <w:sz w:val="18"/>
      <w:szCs w:val="18"/>
    </w:rPr>
  </w:style>
  <w:style w:type="paragraph" w:styleId="a9">
    <w:name w:val="Document Map"/>
    <w:basedOn w:val="a"/>
    <w:semiHidden/>
    <w:rsid w:val="00A3598B"/>
    <w:pPr>
      <w:shd w:val="clear" w:color="auto" w:fill="00008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si.com.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husee.com/whu2_ora/browser/recruit_query.js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si.com.cn/"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740</Words>
  <Characters>4223</Characters>
  <Application>Microsoft Office Word</Application>
  <DocSecurity>0</DocSecurity>
  <PresentationFormat/>
  <Lines>35</Lines>
  <Paragraphs>9</Paragraphs>
  <Slides>0</Slides>
  <Notes>0</Notes>
  <HiddenSlides>0</HiddenSlides>
  <MMClips>0</MMClips>
  <ScaleCrop>false</ScaleCrop>
  <Company>www.in9.cn</Company>
  <LinksUpToDate>false</LinksUpToDate>
  <CharactersWithSpaces>4954</CharactersWithSpaces>
  <SharedDoc>false</SharedDoc>
  <HLinks>
    <vt:vector size="18" baseType="variant">
      <vt:variant>
        <vt:i4>3801148</vt:i4>
      </vt:variant>
      <vt:variant>
        <vt:i4>6</vt:i4>
      </vt:variant>
      <vt:variant>
        <vt:i4>0</vt:i4>
      </vt:variant>
      <vt:variant>
        <vt:i4>5</vt:i4>
      </vt:variant>
      <vt:variant>
        <vt:lpwstr>http://www.chsi.com.cn/</vt:lpwstr>
      </vt:variant>
      <vt:variant>
        <vt:lpwstr/>
      </vt:variant>
      <vt:variant>
        <vt:i4>1900564</vt:i4>
      </vt:variant>
      <vt:variant>
        <vt:i4>3</vt:i4>
      </vt:variant>
      <vt:variant>
        <vt:i4>0</vt:i4>
      </vt:variant>
      <vt:variant>
        <vt:i4>5</vt:i4>
      </vt:variant>
      <vt:variant>
        <vt:lpwstr>http://www.whusee.com/whu2_ora/browser/recruit_query.jsp</vt:lpwstr>
      </vt:variant>
      <vt:variant>
        <vt:lpwstr/>
      </vt:variant>
      <vt:variant>
        <vt:i4>3801148</vt:i4>
      </vt:variant>
      <vt:variant>
        <vt:i4>0</vt:i4>
      </vt:variant>
      <vt:variant>
        <vt:i4>0</vt:i4>
      </vt:variant>
      <vt:variant>
        <vt:i4>5</vt:i4>
      </vt:variant>
      <vt:variant>
        <vt:lpwstr>http://www.chsi.com.cn/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关于开办水利工程专业硕士研究生课程学习班的</dc:title>
  <dc:subject/>
  <dc:creator>999宝藏网</dc:creator>
  <cp:keywords/>
  <cp:lastModifiedBy>China</cp:lastModifiedBy>
  <cp:revision>10</cp:revision>
  <cp:lastPrinted>2016-08-24T01:34:00Z</cp:lastPrinted>
  <dcterms:created xsi:type="dcterms:W3CDTF">2016-08-24T01:33:00Z</dcterms:created>
  <dcterms:modified xsi:type="dcterms:W3CDTF">2016-08-24T07:30:00Z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